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029" w:rsidRPr="00F55794" w:rsidRDefault="00F57029" w:rsidP="00F57029">
      <w:pPr>
        <w:tabs>
          <w:tab w:val="left" w:pos="851"/>
          <w:tab w:val="left" w:pos="5103"/>
        </w:tabs>
        <w:spacing w:after="0" w:line="240" w:lineRule="auto"/>
        <w:ind w:left="5103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F57029" w:rsidRPr="00F55794" w:rsidRDefault="00F57029" w:rsidP="00F57029">
      <w:pPr>
        <w:tabs>
          <w:tab w:val="left" w:pos="851"/>
          <w:tab w:val="left" w:pos="5103"/>
        </w:tabs>
        <w:spacing w:after="0" w:line="240" w:lineRule="auto"/>
        <w:ind w:left="5103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F57029" w:rsidRPr="00F55794" w:rsidRDefault="00F57029" w:rsidP="00F57029">
      <w:pPr>
        <w:tabs>
          <w:tab w:val="left" w:pos="851"/>
          <w:tab w:val="left" w:pos="5103"/>
        </w:tabs>
        <w:spacing w:after="0" w:line="240" w:lineRule="auto"/>
        <w:ind w:left="5103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57029" w:rsidRPr="00F55794" w:rsidRDefault="00F57029" w:rsidP="00F57029">
      <w:pPr>
        <w:tabs>
          <w:tab w:val="left" w:pos="851"/>
          <w:tab w:val="left" w:pos="5103"/>
        </w:tabs>
        <w:spacing w:after="0" w:line="240" w:lineRule="auto"/>
        <w:ind w:left="5103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</w:t>
      </w:r>
    </w:p>
    <w:p w:rsidR="00F57029" w:rsidRPr="00F55794" w:rsidRDefault="00F57029" w:rsidP="00F57029">
      <w:pPr>
        <w:tabs>
          <w:tab w:val="left" w:pos="851"/>
          <w:tab w:val="left" w:pos="5103"/>
        </w:tabs>
        <w:spacing w:after="0" w:line="240" w:lineRule="auto"/>
        <w:ind w:left="5103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 №______</w:t>
      </w:r>
    </w:p>
    <w:p w:rsidR="00F57029" w:rsidRPr="00F55794" w:rsidRDefault="00F57029" w:rsidP="00F57029">
      <w:pPr>
        <w:tabs>
          <w:tab w:val="left" w:pos="851"/>
          <w:tab w:val="left" w:pos="5103"/>
        </w:tabs>
        <w:spacing w:after="0" w:line="240" w:lineRule="auto"/>
        <w:ind w:left="5103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029" w:rsidRPr="00F55794" w:rsidRDefault="00F57029" w:rsidP="00F57029">
      <w:pPr>
        <w:tabs>
          <w:tab w:val="left" w:pos="851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«Приложение </w:t>
      </w:r>
    </w:p>
    <w:p w:rsidR="00F57029" w:rsidRPr="00F55794" w:rsidRDefault="00F57029" w:rsidP="00F57029">
      <w:pPr>
        <w:tabs>
          <w:tab w:val="left" w:pos="851"/>
        </w:tabs>
        <w:spacing w:after="0" w:line="240" w:lineRule="auto"/>
        <w:ind w:left="5103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муниципального образования Белореченский район</w:t>
      </w:r>
    </w:p>
    <w:p w:rsidR="00F57029" w:rsidRPr="00F55794" w:rsidRDefault="00F57029" w:rsidP="00F57029">
      <w:pPr>
        <w:tabs>
          <w:tab w:val="left" w:pos="851"/>
        </w:tabs>
        <w:spacing w:after="0" w:line="240" w:lineRule="auto"/>
        <w:ind w:left="5103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________</w:t>
      </w:r>
    </w:p>
    <w:p w:rsidR="00F57029" w:rsidRPr="00F55794" w:rsidRDefault="00F57029" w:rsidP="00F57029">
      <w:pPr>
        <w:tabs>
          <w:tab w:val="left" w:pos="851"/>
        </w:tabs>
        <w:spacing w:after="0" w:line="240" w:lineRule="auto"/>
        <w:ind w:left="5103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  <w:proofErr w:type="gramEnd"/>
    </w:p>
    <w:p w:rsidR="00F57029" w:rsidRPr="00F55794" w:rsidRDefault="00F57029" w:rsidP="00F57029">
      <w:pPr>
        <w:tabs>
          <w:tab w:val="left" w:pos="851"/>
        </w:tabs>
        <w:spacing w:after="0" w:line="240" w:lineRule="auto"/>
        <w:ind w:left="5103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F57029" w:rsidRPr="00F55794" w:rsidRDefault="00F57029" w:rsidP="00F57029">
      <w:pPr>
        <w:tabs>
          <w:tab w:val="left" w:pos="851"/>
        </w:tabs>
        <w:spacing w:after="0" w:line="240" w:lineRule="auto"/>
        <w:ind w:left="5103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 район</w:t>
      </w:r>
    </w:p>
    <w:p w:rsidR="00F57029" w:rsidRPr="00F55794" w:rsidRDefault="00F57029" w:rsidP="00F57029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от _____________№_______)</w:t>
      </w:r>
    </w:p>
    <w:p w:rsidR="00F57029" w:rsidRPr="00F55794" w:rsidRDefault="00F57029" w:rsidP="00F57029">
      <w:pPr>
        <w:pStyle w:val="ConsPlusNormal"/>
        <w:ind w:left="5103"/>
        <w:jc w:val="both"/>
      </w:pPr>
    </w:p>
    <w:p w:rsidR="00F57029" w:rsidRPr="00F55794" w:rsidRDefault="00F57029" w:rsidP="00F57029">
      <w:pPr>
        <w:pStyle w:val="ConsPlusNormal"/>
        <w:ind w:left="5103"/>
        <w:jc w:val="both"/>
      </w:pPr>
    </w:p>
    <w:p w:rsidR="00F57029" w:rsidRPr="0026735C" w:rsidRDefault="00F57029" w:rsidP="00F570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87"/>
      <w:bookmarkEnd w:id="0"/>
      <w:r w:rsidRPr="0026735C">
        <w:rPr>
          <w:rFonts w:ascii="Times New Roman" w:hAnsi="Times New Roman" w:cs="Times New Roman"/>
          <w:sz w:val="28"/>
          <w:szCs w:val="28"/>
        </w:rPr>
        <w:t>ПОРЯДОК</w:t>
      </w:r>
    </w:p>
    <w:p w:rsidR="00F57029" w:rsidRPr="0026735C" w:rsidRDefault="00F57029" w:rsidP="00F570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6735C">
        <w:rPr>
          <w:rFonts w:ascii="Times New Roman" w:hAnsi="Times New Roman" w:cs="Times New Roman"/>
          <w:sz w:val="28"/>
          <w:szCs w:val="28"/>
        </w:rPr>
        <w:t xml:space="preserve">принятия решения о разработке, формирования, реализации </w:t>
      </w:r>
    </w:p>
    <w:p w:rsidR="00F57029" w:rsidRPr="0026735C" w:rsidRDefault="00F57029" w:rsidP="00F570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6735C">
        <w:rPr>
          <w:rFonts w:ascii="Times New Roman" w:hAnsi="Times New Roman" w:cs="Times New Roman"/>
          <w:sz w:val="28"/>
          <w:szCs w:val="28"/>
        </w:rPr>
        <w:t>и оценки эффективности реализации муниципальных программ муниципального образования Белореченский район</w:t>
      </w:r>
    </w:p>
    <w:p w:rsidR="00F57029" w:rsidRPr="00205888" w:rsidRDefault="00F57029" w:rsidP="00F57029">
      <w:pPr>
        <w:pStyle w:val="a5"/>
        <w:ind w:firstLine="851"/>
        <w:jc w:val="both"/>
        <w:rPr>
          <w:sz w:val="28"/>
          <w:szCs w:val="28"/>
        </w:rPr>
      </w:pP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правила принятия решения о разработке, формирования, реализации муниципальных программ </w:t>
      </w: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Белореченский район  </w:t>
      </w:r>
      <w:r w:rsidRPr="00F55794">
        <w:rPr>
          <w:rFonts w:ascii="Times New Roman" w:hAnsi="Times New Roman" w:cs="Times New Roman"/>
          <w:sz w:val="28"/>
          <w:szCs w:val="28"/>
        </w:rPr>
        <w:t xml:space="preserve">и оценки эффективности их реализации, а также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их выполнением.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1.2. Муниципальной программой муниципального образования Белореченский район (далее - муниципальн</w:t>
      </w:r>
      <w:r w:rsidR="00A93EBC">
        <w:rPr>
          <w:rFonts w:ascii="Times New Roman" w:hAnsi="Times New Roman" w:cs="Times New Roman"/>
          <w:sz w:val="28"/>
          <w:szCs w:val="28"/>
        </w:rPr>
        <w:t>ая</w:t>
      </w:r>
      <w:r w:rsidRPr="00F55794">
        <w:rPr>
          <w:rFonts w:ascii="Times New Roman" w:hAnsi="Times New Roman" w:cs="Times New Roman"/>
          <w:sz w:val="28"/>
          <w:szCs w:val="28"/>
        </w:rPr>
        <w:t xml:space="preserve"> программа) является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F55794">
        <w:rPr>
          <w:rFonts w:ascii="Times New Roman" w:hAnsi="Times New Roman" w:cs="Times New Roman"/>
          <w:sz w:val="28"/>
          <w:szCs w:val="28"/>
        </w:rPr>
        <w:t>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Разработка муниципальных программ осуществляется в соответствии с приоритетами социально-экономического развития, определенными стратегией социально-экономического развития муниципального образования Белореченский район, с учетом возможностей финансового и ресурсного обеспечения.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1.3. Муниципальная программа разрабатывается и утверждается на срок не менее 6 лет, если иное не установлено решением Совета по проектам и программам муниципального образования Белореченский район.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lastRenderedPageBreak/>
        <w:t>Сроки реализации муниципальной программы устанавливаются с учетом сроков и этапов реализации стратегии социально-экономического развития муниципального образования Белореченский район.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 может быть изменен на период действия стратегии социально-экономического развития муниципального образования Белореченский район за счет дополнения новым этапом ее реализации с соответствующей корректировкой основных параметров муниципальной программы.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1.4. Муниципальная программа может включать подпрограммы, ведомственные целевые программы и основные мероприятия.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Подпрограммой муниципальной программы (далее - подпрограмма) является комплекс взаимоувязанных по целям, срокам и ресурсам мероприятий, направленных на решение отдельных целей и задач в рамках муниципальной программы.</w:t>
      </w:r>
    </w:p>
    <w:p w:rsidR="00F57029" w:rsidRPr="00AF794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Ведомственной целевой программой является утвержденный (планируемый к утверждению) комплекс мероприятий (направлений расходования бюджетных средств) на срок не более 3 лет, направленных на решение конкретной задачи в области развития соответствующей сферы деятельности (в том числе на исполнение нормативных правовых актов). Требования к содержанию, порядку разработки и реализации ведомственных целевых программ определяются Порядком разработки, утверждения и реализации ведомственных целевых программ в муниципальном образовании Белореченский район, утвержденным нормативным правовым актом администрации муниципального образования Белореченский район (далее - Порядок разработки, утверждения и реализации ведомственных целевых </w:t>
      </w:r>
      <w:r w:rsidRPr="00AF7944">
        <w:rPr>
          <w:rFonts w:ascii="Times New Roman" w:hAnsi="Times New Roman" w:cs="Times New Roman"/>
          <w:sz w:val="28"/>
          <w:szCs w:val="28"/>
        </w:rPr>
        <w:t>программ).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7944">
        <w:rPr>
          <w:rFonts w:ascii="Times New Roman" w:hAnsi="Times New Roman" w:cs="Times New Roman"/>
          <w:sz w:val="28"/>
          <w:szCs w:val="28"/>
        </w:rPr>
        <w:t>Основным мероприятием муниципальной программы является мероприятие, направленное на решение отдельных задач, не включенных в подпрограмму.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5794">
        <w:rPr>
          <w:rFonts w:ascii="Times New Roman" w:hAnsi="Times New Roman" w:cs="Times New Roman"/>
          <w:sz w:val="28"/>
          <w:szCs w:val="28"/>
        </w:rPr>
        <w:t>В муниципальную программу (подпрограммы, основные мероприятия) могут быть включены мероприятия, направленные на достижение целей и решение задач муниципальной программы (подпрограммы), в том числе создание условий для ее реализации, предусматривающие финансирование содержания органов местного самоуправления муниципального образования Белореченский район (далее - органы местного самоуправления), обеспечение деятельности муниципальных казенных учреждений муниципального образования Белореченский район, находящихся в их ведомственной (отраслевой) принадлежности, участвующих в реализации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муниципальной программы.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1.5. В настоящем Порядке применяются следующие термины и определения: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координатор муниципальной программы - ответственный исполнитель муниципальной программы, орган местного самоуправления (структурное подразделение администрации муниципального образования </w:t>
      </w:r>
      <w:r w:rsidRPr="00F55794">
        <w:rPr>
          <w:rFonts w:ascii="Times New Roman" w:hAnsi="Times New Roman" w:cs="Times New Roman"/>
          <w:sz w:val="28"/>
          <w:szCs w:val="28"/>
        </w:rPr>
        <w:lastRenderedPageBreak/>
        <w:t>Белореченский район), являющийс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я(</w:t>
      </w:r>
      <w:proofErr w:type="spellStart"/>
      <w:proofErr w:type="gramEnd"/>
      <w:r w:rsidRPr="00F55794">
        <w:rPr>
          <w:rFonts w:ascii="Times New Roman" w:hAnsi="Times New Roman" w:cs="Times New Roman"/>
          <w:sz w:val="28"/>
          <w:szCs w:val="28"/>
        </w:rPr>
        <w:t>ееся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>) ответственным за разработку и реализацию муниципальной программы, определенный(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>) таковым в соответствии с перечнем муниципальных программ муниципального образования Белореченский район, утвержденным нормативным правовым актом администрации муниципального образования Белореченский район (далее - Перечень муниципальных программ), и обладающий полномочиями, установленными настоящим Порядком (далее - координатор муниципальной программы);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координатор подпрограммы - соисполнитель муниципальной программы, орган местного самоуправления (структурное подразделение администрации муниципального образования Белореченский район), являющийся (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ееся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>) ответственным за разработку и реализацию подпрограммы и обладающий полномочиями, установленными настоящим Порядком (далее - координатор подпрограммы);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5794">
        <w:rPr>
          <w:rFonts w:ascii="Times New Roman" w:hAnsi="Times New Roman" w:cs="Times New Roman"/>
          <w:sz w:val="28"/>
          <w:szCs w:val="28"/>
        </w:rPr>
        <w:t>участник муниципальной программы - орган местного самоуправления (структурное подразделение администрации муниципального образования Белореченский район) и (или) иной главный распорядитель (распорядитель) средств местного бюджета, участвующий в реализации одного или нескольких мероприятий муниципальной программы (подпрограммы, основного мероприятия), не являющийся координатором муниципальной программы (подпрограммы), а также субъект бюджетного планирования ведомственных целевых программ, включенных в муниципальную программу, и муниципальное учреждение муниципального образования Белореченский район, наделенное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в установленном порядке соответствующими полномочиями;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основные параметры муниципальной программы (подпрограммы) - цели, задачи, целевые показатели достижения целей и решения задач муниципальной программы (подпрограммы, основного мероприятия) (далее также - целевой показатель), сроки их достижения, ресурсное обеспечение, необходимое для достижения целей муниципальной программы;</w:t>
      </w:r>
    </w:p>
    <w:p w:rsidR="00F57029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проблема социально-экономического развития - противоречие между желаемым (целевым) и текущим (действительным) состоянием сферы реализации муниципальной программы;</w:t>
      </w:r>
    </w:p>
    <w:p w:rsidR="00F57029" w:rsidRPr="00050ED7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0ED7">
        <w:rPr>
          <w:rFonts w:ascii="Times New Roman" w:hAnsi="Times New Roman" w:cs="Times New Roman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50ED7">
        <w:rPr>
          <w:rFonts w:ascii="Times New Roman" w:hAnsi="Times New Roman" w:cs="Times New Roman"/>
          <w:sz w:val="28"/>
          <w:szCs w:val="28"/>
        </w:rPr>
        <w:t xml:space="preserve"> программы (подпрограммы) - планируемый за период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50ED7">
        <w:rPr>
          <w:rFonts w:ascii="Times New Roman" w:hAnsi="Times New Roman" w:cs="Times New Roman"/>
          <w:sz w:val="28"/>
          <w:szCs w:val="28"/>
        </w:rPr>
        <w:t xml:space="preserve"> программы (подпрограммы) конечный результат, в том числе решение проблем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050ED7">
        <w:rPr>
          <w:rFonts w:ascii="Times New Roman" w:hAnsi="Times New Roman" w:cs="Times New Roman"/>
          <w:sz w:val="28"/>
          <w:szCs w:val="28"/>
        </w:rPr>
        <w:t xml:space="preserve">, достигаемый посредством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50ED7">
        <w:rPr>
          <w:rFonts w:ascii="Times New Roman" w:hAnsi="Times New Roman" w:cs="Times New Roman"/>
          <w:sz w:val="28"/>
          <w:szCs w:val="28"/>
        </w:rPr>
        <w:t xml:space="preserve"> программы (подпрограммы);</w:t>
      </w:r>
    </w:p>
    <w:p w:rsidR="00F57029" w:rsidRPr="00050ED7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0ED7">
        <w:rPr>
          <w:rFonts w:ascii="Times New Roman" w:hAnsi="Times New Roman" w:cs="Times New Roman"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50ED7">
        <w:rPr>
          <w:rFonts w:ascii="Times New Roman" w:hAnsi="Times New Roman" w:cs="Times New Roman"/>
          <w:sz w:val="28"/>
          <w:szCs w:val="28"/>
        </w:rPr>
        <w:t xml:space="preserve"> программы (подпрограммы) - направление деятельности по достижению цели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50ED7">
        <w:rPr>
          <w:rFonts w:ascii="Times New Roman" w:hAnsi="Times New Roman" w:cs="Times New Roman"/>
          <w:sz w:val="28"/>
          <w:szCs w:val="28"/>
        </w:rPr>
        <w:t xml:space="preserve"> программы (подпрограммы);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0ED7">
        <w:rPr>
          <w:rFonts w:ascii="Times New Roman" w:hAnsi="Times New Roman" w:cs="Times New Roman"/>
          <w:sz w:val="28"/>
          <w:szCs w:val="28"/>
        </w:rPr>
        <w:t>мероприятие - действие (совокупность действий), направленное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0ED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50ED7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050ED7">
        <w:rPr>
          <w:rFonts w:ascii="Times New Roman" w:hAnsi="Times New Roman" w:cs="Times New Roman"/>
          <w:sz w:val="28"/>
          <w:szCs w:val="28"/>
        </w:rPr>
        <w:t>) на достижени</w:t>
      </w:r>
      <w:r>
        <w:rPr>
          <w:rFonts w:ascii="Times New Roman" w:hAnsi="Times New Roman" w:cs="Times New Roman"/>
          <w:sz w:val="28"/>
          <w:szCs w:val="28"/>
        </w:rPr>
        <w:t>е непосредственного результата</w:t>
      </w:r>
      <w:r w:rsidRPr="00050ED7">
        <w:rPr>
          <w:rFonts w:ascii="Times New Roman" w:hAnsi="Times New Roman" w:cs="Times New Roman"/>
          <w:sz w:val="28"/>
          <w:szCs w:val="28"/>
        </w:rPr>
        <w:t>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lastRenderedPageBreak/>
        <w:t>целевой показатель - количественная характеристика результата достижения цели и решения задачи муниципальной программы (подпрограммы, основного мероприятия);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непосредственный результат - характеристика объема и качества реализации мероприятия, направленного на достижение конечного результата реализации муниципальной программы (подпрограммы, основного мероприятия);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результативность муниципальной программы (подпрограммы) - степень достижения запланированных целевых показателей;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эффективность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794">
        <w:rPr>
          <w:rFonts w:ascii="Times New Roman" w:hAnsi="Times New Roman" w:cs="Times New Roman"/>
          <w:sz w:val="28"/>
          <w:szCs w:val="28"/>
        </w:rPr>
        <w:t>программы (подпрограммы) - соотношение достигнутых целевых показателей и ресурсов, затраченных на их достижение;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мониторинг реализации муниципальной программы - процесс наблюдения за реализацией основных параметров муниципальной программы.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1.6. Основанием для разработки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F55794">
        <w:rPr>
          <w:rFonts w:ascii="Times New Roman" w:hAnsi="Times New Roman" w:cs="Times New Roman"/>
          <w:sz w:val="28"/>
          <w:szCs w:val="28"/>
        </w:rPr>
        <w:t xml:space="preserve"> программ является Перечень муниципальных программ, которым устанавливается наименование и координатор муниципальной программы.</w:t>
      </w:r>
    </w:p>
    <w:p w:rsidR="00A93EBC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1.7. </w:t>
      </w:r>
      <w:r w:rsidR="00A93EBC" w:rsidRPr="00F55794">
        <w:rPr>
          <w:rFonts w:ascii="Times New Roman" w:hAnsi="Times New Roman" w:cs="Times New Roman"/>
          <w:sz w:val="28"/>
          <w:szCs w:val="28"/>
        </w:rPr>
        <w:t>Разработка и реализация муниципальной программы, а также принятие решения о необходимости внесения изменений в нее осуществляется координатором муниципальной программы совместно с координаторами подпрограмм и (или) участниками муниципальной программы</w:t>
      </w:r>
      <w:r w:rsidR="00A93EBC">
        <w:rPr>
          <w:rFonts w:ascii="Times New Roman" w:hAnsi="Times New Roman" w:cs="Times New Roman"/>
          <w:sz w:val="28"/>
          <w:szCs w:val="28"/>
        </w:rPr>
        <w:t>.</w:t>
      </w:r>
    </w:p>
    <w:p w:rsidR="00F57029" w:rsidRPr="00654EA4" w:rsidRDefault="00A93EBC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 w:rsidR="00F57029">
        <w:rPr>
          <w:rFonts w:ascii="Times New Roman" w:hAnsi="Times New Roman" w:cs="Times New Roman"/>
          <w:sz w:val="28"/>
          <w:szCs w:val="28"/>
        </w:rPr>
        <w:t>Муниципальные</w:t>
      </w:r>
      <w:r w:rsidR="00F57029" w:rsidRPr="00654EA4">
        <w:rPr>
          <w:rFonts w:ascii="Times New Roman" w:hAnsi="Times New Roman" w:cs="Times New Roman"/>
          <w:sz w:val="28"/>
          <w:szCs w:val="28"/>
        </w:rPr>
        <w:t xml:space="preserve"> программы и изменения в </w:t>
      </w:r>
      <w:r w:rsidR="00F57029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F57029" w:rsidRPr="00654EA4">
        <w:rPr>
          <w:rFonts w:ascii="Times New Roman" w:hAnsi="Times New Roman" w:cs="Times New Roman"/>
          <w:sz w:val="28"/>
          <w:szCs w:val="28"/>
        </w:rPr>
        <w:t xml:space="preserve"> программы разрабатываются исходя из:</w:t>
      </w:r>
    </w:p>
    <w:p w:rsidR="00F57029" w:rsidRPr="00654EA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A4">
        <w:rPr>
          <w:rFonts w:ascii="Times New Roman" w:hAnsi="Times New Roman" w:cs="Times New Roman"/>
          <w:sz w:val="28"/>
          <w:szCs w:val="28"/>
        </w:rPr>
        <w:t xml:space="preserve">приоритетов, определенных Стратегией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654EA4">
        <w:rPr>
          <w:rFonts w:ascii="Times New Roman" w:hAnsi="Times New Roman" w:cs="Times New Roman"/>
          <w:sz w:val="28"/>
          <w:szCs w:val="28"/>
        </w:rPr>
        <w:t>;</w:t>
      </w:r>
    </w:p>
    <w:p w:rsidR="00F57029" w:rsidRPr="00654EA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A4">
        <w:rPr>
          <w:rFonts w:ascii="Times New Roman" w:hAnsi="Times New Roman" w:cs="Times New Roman"/>
          <w:sz w:val="28"/>
          <w:szCs w:val="28"/>
        </w:rPr>
        <w:t>положений федеральных законов и законов Краснодарского края, указов, распоряжений, посланий и поручений Президента Российской Федерации, постановлений, распоряжений и поручений Правительства Российской Федерации, постановлений, распоряжений и поручений главы администрации (г</w:t>
      </w:r>
      <w:r>
        <w:rPr>
          <w:rFonts w:ascii="Times New Roman" w:hAnsi="Times New Roman" w:cs="Times New Roman"/>
          <w:sz w:val="28"/>
          <w:szCs w:val="28"/>
        </w:rPr>
        <w:t>убернатора) Краснодарского края, постановлений, распоряжений и поручений главы муниципального образования Белореченский район;</w:t>
      </w:r>
    </w:p>
    <w:p w:rsidR="00F57029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EA4">
        <w:rPr>
          <w:rFonts w:ascii="Times New Roman" w:hAnsi="Times New Roman" w:cs="Times New Roman"/>
          <w:sz w:val="28"/>
          <w:szCs w:val="28"/>
        </w:rPr>
        <w:t>положений государственных программ Российс</w:t>
      </w:r>
      <w:r>
        <w:rPr>
          <w:rFonts w:ascii="Times New Roman" w:hAnsi="Times New Roman" w:cs="Times New Roman"/>
          <w:sz w:val="28"/>
          <w:szCs w:val="28"/>
        </w:rPr>
        <w:t>кой Федерации;</w:t>
      </w:r>
    </w:p>
    <w:p w:rsidR="00F57029" w:rsidRPr="00F55794" w:rsidRDefault="00F57029" w:rsidP="00A93EBC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положений государственных программ Краснодарского края.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1.</w:t>
      </w:r>
      <w:r w:rsidR="00A93EBC">
        <w:rPr>
          <w:rFonts w:ascii="Times New Roman" w:hAnsi="Times New Roman" w:cs="Times New Roman"/>
          <w:sz w:val="28"/>
          <w:szCs w:val="28"/>
        </w:rPr>
        <w:t>9</w:t>
      </w:r>
      <w:r w:rsidRPr="00F55794">
        <w:rPr>
          <w:rFonts w:ascii="Times New Roman" w:hAnsi="Times New Roman" w:cs="Times New Roman"/>
          <w:sz w:val="28"/>
          <w:szCs w:val="28"/>
        </w:rPr>
        <w:t>. Проект муниципальной программы подлежит общественному обсуждению.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1.</w:t>
      </w:r>
      <w:r w:rsidR="001E2765">
        <w:rPr>
          <w:rFonts w:ascii="Times New Roman" w:hAnsi="Times New Roman" w:cs="Times New Roman"/>
          <w:sz w:val="28"/>
          <w:szCs w:val="28"/>
        </w:rPr>
        <w:t>10</w:t>
      </w:r>
      <w:r w:rsidRPr="00F55794">
        <w:rPr>
          <w:rFonts w:ascii="Times New Roman" w:hAnsi="Times New Roman" w:cs="Times New Roman"/>
          <w:sz w:val="28"/>
          <w:szCs w:val="28"/>
        </w:rPr>
        <w:t xml:space="preserve">. Муниципальная программа утверждается нормативным правовым актом администрации муниципального образования Белореченский район 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1.1</w:t>
      </w:r>
      <w:r w:rsidR="001E2765">
        <w:rPr>
          <w:rFonts w:ascii="Times New Roman" w:hAnsi="Times New Roman" w:cs="Times New Roman"/>
          <w:sz w:val="28"/>
          <w:szCs w:val="28"/>
        </w:rPr>
        <w:t>1</w:t>
      </w:r>
      <w:r w:rsidRPr="00F55794">
        <w:rPr>
          <w:rFonts w:ascii="Times New Roman" w:hAnsi="Times New Roman" w:cs="Times New Roman"/>
          <w:sz w:val="28"/>
          <w:szCs w:val="28"/>
        </w:rPr>
        <w:t>. По каждой муниципальной программе ее координатором ежегодно проводится оценка эффективности ее реализации.</w:t>
      </w:r>
    </w:p>
    <w:p w:rsidR="00584157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4157">
        <w:rPr>
          <w:rFonts w:ascii="Times New Roman" w:hAnsi="Times New Roman" w:cs="Times New Roman"/>
          <w:sz w:val="28"/>
          <w:szCs w:val="28"/>
        </w:rPr>
        <w:lastRenderedPageBreak/>
        <w:t>1.1</w:t>
      </w:r>
      <w:r w:rsidR="001E2765" w:rsidRPr="00584157">
        <w:rPr>
          <w:rFonts w:ascii="Times New Roman" w:hAnsi="Times New Roman" w:cs="Times New Roman"/>
          <w:sz w:val="28"/>
          <w:szCs w:val="28"/>
        </w:rPr>
        <w:t>2</w:t>
      </w:r>
      <w:r w:rsidRPr="00584157">
        <w:rPr>
          <w:rFonts w:ascii="Times New Roman" w:hAnsi="Times New Roman" w:cs="Times New Roman"/>
          <w:sz w:val="28"/>
          <w:szCs w:val="28"/>
        </w:rPr>
        <w:t>. Координатор</w:t>
      </w:r>
      <w:r w:rsidR="005F37EC">
        <w:rPr>
          <w:rFonts w:ascii="Times New Roman" w:hAnsi="Times New Roman" w:cs="Times New Roman"/>
          <w:sz w:val="28"/>
          <w:szCs w:val="28"/>
        </w:rPr>
        <w:t xml:space="preserve"> </w:t>
      </w:r>
      <w:r w:rsidRPr="00584157">
        <w:rPr>
          <w:rFonts w:ascii="Times New Roman" w:hAnsi="Times New Roman" w:cs="Times New Roman"/>
          <w:sz w:val="28"/>
          <w:szCs w:val="28"/>
        </w:rPr>
        <w:t xml:space="preserve">муниципальной программы обеспечивает регистрацию муниципальной программы в федеральном реестре документов стратегического планирования в соответствии со </w:t>
      </w:r>
      <w:hyperlink r:id="rId7" w:history="1">
        <w:r w:rsidRPr="00584157">
          <w:rPr>
            <w:rFonts w:ascii="Times New Roman" w:hAnsi="Times New Roman" w:cs="Times New Roman"/>
            <w:sz w:val="28"/>
            <w:szCs w:val="28"/>
          </w:rPr>
          <w:t>статьей 12</w:t>
        </w:r>
      </w:hyperlink>
      <w:r w:rsidRPr="00584157">
        <w:rPr>
          <w:rFonts w:ascii="Times New Roman" w:hAnsi="Times New Roman" w:cs="Times New Roman"/>
          <w:sz w:val="28"/>
          <w:szCs w:val="28"/>
        </w:rPr>
        <w:t xml:space="preserve"> Федерального закона от 28 июня 2014 г. № 172-ФЗ «О стратегическом планировании в Российской Федерации», а также </w:t>
      </w:r>
      <w:r w:rsidR="00584157" w:rsidRPr="00584157">
        <w:rPr>
          <w:rFonts w:ascii="Times New Roman" w:hAnsi="Times New Roman" w:cs="Times New Roman"/>
          <w:sz w:val="28"/>
          <w:szCs w:val="28"/>
        </w:rPr>
        <w:t xml:space="preserve">ежегодно, в соответствии со статьями 14, 40, 41, 42 Федерального закона от 28 июня 2014 г. № 172-ФЗ </w:t>
      </w:r>
      <w:r w:rsidR="00AE098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84157" w:rsidRPr="00584157">
        <w:rPr>
          <w:rFonts w:ascii="Times New Roman" w:hAnsi="Times New Roman" w:cs="Times New Roman"/>
          <w:sz w:val="28"/>
          <w:szCs w:val="28"/>
        </w:rPr>
        <w:t>«О стратегическом планировании в Российской Федерации» осуществляет внесение в федеральный реестр документов стратегического планирования отчетных сведений (фактических значений целевых показателей, сведений о финансовом обеспечении документов стратегического планирования и отчетов о ходе реализации).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1.1</w:t>
      </w:r>
      <w:r w:rsidR="001E2765">
        <w:rPr>
          <w:rFonts w:ascii="Times New Roman" w:hAnsi="Times New Roman" w:cs="Times New Roman"/>
          <w:sz w:val="28"/>
          <w:szCs w:val="28"/>
        </w:rPr>
        <w:t>3</w:t>
      </w:r>
      <w:r w:rsidRPr="00F55794">
        <w:rPr>
          <w:rFonts w:ascii="Times New Roman" w:hAnsi="Times New Roman" w:cs="Times New Roman"/>
          <w:sz w:val="28"/>
          <w:szCs w:val="28"/>
        </w:rPr>
        <w:t>. Руководители органов местного самоуправления (структурн</w:t>
      </w:r>
      <w:r w:rsidR="00AE098D">
        <w:rPr>
          <w:rFonts w:ascii="Times New Roman" w:hAnsi="Times New Roman" w:cs="Times New Roman"/>
          <w:sz w:val="28"/>
          <w:szCs w:val="28"/>
        </w:rPr>
        <w:t>ые</w:t>
      </w:r>
      <w:r w:rsidRPr="00F55794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AE098D">
        <w:rPr>
          <w:rFonts w:ascii="Times New Roman" w:hAnsi="Times New Roman" w:cs="Times New Roman"/>
          <w:sz w:val="28"/>
          <w:szCs w:val="28"/>
        </w:rPr>
        <w:t>я</w:t>
      </w:r>
      <w:r w:rsidRPr="00F55794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Белореченский район) - координаторов и участников муниципальной программы (подпрограммы) в сфере установленных функций несут персональную ответственность за эффективность реализации муниципальной программы,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целевых показателей муниципальной программы (подпрограммы), а также за достоверность данных, представляемых в рамках мониторинга реализации муниципальной программы.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2. Требования к содержанию муниципальной программы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2.1. Муниципальная программа имеет следующую структуру: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47"/>
      <w:bookmarkEnd w:id="1"/>
      <w:r w:rsidRPr="00F55794">
        <w:rPr>
          <w:rFonts w:ascii="Times New Roman" w:hAnsi="Times New Roman" w:cs="Times New Roman"/>
          <w:sz w:val="28"/>
          <w:szCs w:val="28"/>
        </w:rPr>
        <w:t>2.1.1. Паспорт муниципальной программ</w:t>
      </w:r>
      <w:r>
        <w:rPr>
          <w:rFonts w:ascii="Times New Roman" w:hAnsi="Times New Roman" w:cs="Times New Roman"/>
          <w:sz w:val="28"/>
          <w:szCs w:val="28"/>
        </w:rPr>
        <w:t>ы (по форме согласно приложению</w:t>
      </w:r>
      <w:r w:rsidRPr="00F55794">
        <w:rPr>
          <w:rFonts w:ascii="Times New Roman" w:hAnsi="Times New Roman" w:cs="Times New Roman"/>
          <w:sz w:val="28"/>
          <w:szCs w:val="28"/>
        </w:rPr>
        <w:t xml:space="preserve"> 1 к настоящему Порядку).</w:t>
      </w:r>
    </w:p>
    <w:p w:rsidR="00F57029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2.1.2. </w:t>
      </w:r>
      <w:r>
        <w:rPr>
          <w:rFonts w:ascii="Times New Roman" w:hAnsi="Times New Roman" w:cs="Times New Roman"/>
          <w:sz w:val="28"/>
          <w:szCs w:val="28"/>
        </w:rPr>
        <w:t>Основные разделы муниципальной программы: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949A2">
        <w:rPr>
          <w:rFonts w:ascii="Times New Roman" w:hAnsi="Times New Roman" w:cs="Times New Roman"/>
          <w:sz w:val="28"/>
          <w:szCs w:val="28"/>
        </w:rPr>
        <w:t>программы (при наличии).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 xml:space="preserve">Информация о налоговых расходах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1949A2">
        <w:rPr>
          <w:rFonts w:ascii="Times New Roman" w:hAnsi="Times New Roman" w:cs="Times New Roman"/>
          <w:sz w:val="28"/>
          <w:szCs w:val="28"/>
        </w:rPr>
        <w:t xml:space="preserve"> в сфере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 (при наличии).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 xml:space="preserve">Методика оценки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ы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ее выполнением.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60"/>
      <w:bookmarkEnd w:id="2"/>
      <w:r w:rsidRPr="00F55794">
        <w:rPr>
          <w:rFonts w:ascii="Times New Roman" w:hAnsi="Times New Roman" w:cs="Times New Roman"/>
          <w:sz w:val="28"/>
          <w:szCs w:val="28"/>
        </w:rPr>
        <w:t>2.1.3. Подпрограммы и (или) паспорта ведомственных целевых программ (в виде приложений к муниципальной программе).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Паспорт ведомственной целевой программы приводится по форме, предусмотренной Порядком разработки, утверждения и реализации ведомственных целевых программ.</w:t>
      </w:r>
    </w:p>
    <w:p w:rsidR="00F57029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2.1.4. Иные положения, не предусмотренные </w:t>
      </w:r>
      <w:hyperlink w:anchor="P147" w:history="1">
        <w:r w:rsidRPr="00F55794">
          <w:rPr>
            <w:rFonts w:ascii="Times New Roman" w:hAnsi="Times New Roman" w:cs="Times New Roman"/>
            <w:sz w:val="28"/>
            <w:szCs w:val="28"/>
          </w:rPr>
          <w:t>подпунктами 2.1.1</w:t>
        </w:r>
      </w:hyperlink>
      <w:r w:rsidRPr="00F55794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60" w:history="1">
        <w:r w:rsidRPr="00F55794">
          <w:rPr>
            <w:rFonts w:ascii="Times New Roman" w:hAnsi="Times New Roman" w:cs="Times New Roman"/>
            <w:sz w:val="28"/>
            <w:szCs w:val="28"/>
          </w:rPr>
          <w:t>2.1.3</w:t>
        </w:r>
      </w:hyperlink>
      <w:r w:rsidRPr="00F55794">
        <w:rPr>
          <w:rFonts w:ascii="Times New Roman" w:hAnsi="Times New Roman" w:cs="Times New Roman"/>
          <w:sz w:val="28"/>
          <w:szCs w:val="28"/>
        </w:rPr>
        <w:t xml:space="preserve"> настоящего Порядка, соответствующие требованиям, установленным правилами предоставления межбюджетных трансфертов из федерального и </w:t>
      </w:r>
      <w:r w:rsidRPr="00F55794">
        <w:rPr>
          <w:rFonts w:ascii="Times New Roman" w:hAnsi="Times New Roman" w:cs="Times New Roman"/>
          <w:sz w:val="28"/>
          <w:szCs w:val="28"/>
        </w:rPr>
        <w:lastRenderedPageBreak/>
        <w:t>краевого бюджетов  бюджетам муниципальных образований Краснодарского края.</w:t>
      </w:r>
      <w:r w:rsidRPr="001949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 xml:space="preserve">В случае установления федеральными </w:t>
      </w:r>
      <w:r w:rsidR="00AE098D">
        <w:rPr>
          <w:rFonts w:ascii="Times New Roman" w:hAnsi="Times New Roman" w:cs="Times New Roman"/>
          <w:sz w:val="28"/>
          <w:szCs w:val="28"/>
        </w:rPr>
        <w:t xml:space="preserve">и краевыми </w:t>
      </w:r>
      <w:r w:rsidRPr="001949A2">
        <w:rPr>
          <w:rFonts w:ascii="Times New Roman" w:hAnsi="Times New Roman" w:cs="Times New Roman"/>
          <w:sz w:val="28"/>
          <w:szCs w:val="28"/>
        </w:rPr>
        <w:t>органами исполнительной власти требован</w:t>
      </w:r>
      <w:r>
        <w:rPr>
          <w:rFonts w:ascii="Times New Roman" w:hAnsi="Times New Roman" w:cs="Times New Roman"/>
          <w:sz w:val="28"/>
          <w:szCs w:val="28"/>
        </w:rPr>
        <w:t>ий (рекомендаций) к содержанию муниципальных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1949A2">
        <w:rPr>
          <w:rFonts w:ascii="Times New Roman" w:hAnsi="Times New Roman" w:cs="Times New Roman"/>
          <w:sz w:val="28"/>
          <w:szCs w:val="28"/>
        </w:rPr>
        <w:t xml:space="preserve"> разработка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 (внесение изменений в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программу) осуществляется с учетом положений дан</w:t>
      </w:r>
      <w:r>
        <w:rPr>
          <w:rFonts w:ascii="Times New Roman" w:hAnsi="Times New Roman" w:cs="Times New Roman"/>
          <w:sz w:val="28"/>
          <w:szCs w:val="28"/>
        </w:rPr>
        <w:t>ных требований (рекомендаций).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2.2. К содержанию разделов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794">
        <w:rPr>
          <w:rFonts w:ascii="Times New Roman" w:hAnsi="Times New Roman" w:cs="Times New Roman"/>
          <w:sz w:val="28"/>
          <w:szCs w:val="28"/>
        </w:rPr>
        <w:t>программы пред</w:t>
      </w:r>
      <w:r>
        <w:rPr>
          <w:rFonts w:ascii="Times New Roman" w:hAnsi="Times New Roman" w:cs="Times New Roman"/>
          <w:sz w:val="28"/>
          <w:szCs w:val="28"/>
        </w:rPr>
        <w:t>ъявляются следующие требования: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2.2.2. </w:t>
      </w:r>
      <w:r w:rsidRPr="001949A2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949A2"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949A2">
        <w:rPr>
          <w:rFonts w:ascii="Times New Roman" w:hAnsi="Times New Roman" w:cs="Times New Roman"/>
          <w:sz w:val="28"/>
          <w:szCs w:val="28"/>
        </w:rPr>
        <w:t>.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 xml:space="preserve">Целевые показатели должны количественно характеризовать ход ее реализации, достижение целей и решение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 формулируются цели, которые должны соответствовать приоритетам и целям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1949A2">
        <w:rPr>
          <w:rFonts w:ascii="Times New Roman" w:hAnsi="Times New Roman" w:cs="Times New Roman"/>
          <w:sz w:val="28"/>
          <w:szCs w:val="28"/>
        </w:rPr>
        <w:t xml:space="preserve"> в соответствующей сфере, установленным в документах стратегического планирования.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>Цель должна обладать следующими свойствами: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 xml:space="preserve">специфичность (цель должна соответствовать сфере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программы);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>конкретность (не допускаются нечеткие формулировки, ведущие к произвольному или неоднозначному толкованию);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>измеримость (достижение цели можно проверить);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 xml:space="preserve">достижимость (цель должна быть достижима за период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программы);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 xml:space="preserve">релевантность (соответствие формулировки цели ожидаемым конечным результатам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программы).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>Формулировка цели должна быть ясной, без использования специальных терминов, указаний на иные цели, задачи или результаты, которые являются следствиями достижения самой цели, а также описания путей, средств и методов достижения цели.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 xml:space="preserve">Достижение цели обеспечивается за счет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 определяет результат реализации совокупности взаимосвязанных мероприятий или осуществления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1949A2">
        <w:rPr>
          <w:rFonts w:ascii="Times New Roman" w:hAnsi="Times New Roman" w:cs="Times New Roman"/>
          <w:sz w:val="28"/>
          <w:szCs w:val="28"/>
        </w:rPr>
        <w:t xml:space="preserve"> функций в рамках достижения цели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>Сформулированные задачи должны быть необходимы и достаточны для достижения соответствующей цели.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>Целевые показатели должны: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 xml:space="preserve">отражать специфику развития конкретной области, проблем и задач, на решение которых направлена реализация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>иметь количественное значение;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lastRenderedPageBreak/>
        <w:t xml:space="preserve">непосредственно зависеть от решения задач 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 xml:space="preserve">включать показатели энергетической эффективности и энергосбережения, производительности труда, создания и модернизации высокопроизводительных и высокотехнологичных рабочих мест (для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программ, направленных на развитие отраслей экономики);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 xml:space="preserve">согласовываться с показателями (индикаторами) государственных программ </w:t>
      </w: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1949A2">
        <w:rPr>
          <w:rFonts w:ascii="Times New Roman" w:hAnsi="Times New Roman" w:cs="Times New Roman"/>
          <w:sz w:val="28"/>
          <w:szCs w:val="28"/>
        </w:rPr>
        <w:t xml:space="preserve">, установленными для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1949A2">
        <w:rPr>
          <w:rFonts w:ascii="Times New Roman" w:hAnsi="Times New Roman" w:cs="Times New Roman"/>
          <w:sz w:val="28"/>
          <w:szCs w:val="28"/>
        </w:rPr>
        <w:t xml:space="preserve">, и показателями Стратегии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1949A2">
        <w:rPr>
          <w:rFonts w:ascii="Times New Roman" w:hAnsi="Times New Roman" w:cs="Times New Roman"/>
          <w:sz w:val="28"/>
          <w:szCs w:val="28"/>
        </w:rPr>
        <w:t>;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49A2">
        <w:rPr>
          <w:rFonts w:ascii="Times New Roman" w:hAnsi="Times New Roman" w:cs="Times New Roman"/>
          <w:sz w:val="28"/>
          <w:szCs w:val="28"/>
        </w:rPr>
        <w:t xml:space="preserve">соответствовать показателям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проектов, обеспечивающих достижение целей, показателей и результатов </w:t>
      </w:r>
      <w:r>
        <w:rPr>
          <w:rFonts w:ascii="Times New Roman" w:hAnsi="Times New Roman" w:cs="Times New Roman"/>
          <w:sz w:val="28"/>
          <w:szCs w:val="28"/>
        </w:rPr>
        <w:t>краевых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проектов, и показателям результативности использования межбюджетных трансфертов из федерального </w:t>
      </w:r>
      <w:r>
        <w:rPr>
          <w:rFonts w:ascii="Times New Roman" w:hAnsi="Times New Roman" w:cs="Times New Roman"/>
          <w:sz w:val="28"/>
          <w:szCs w:val="28"/>
        </w:rPr>
        <w:t xml:space="preserve">и краевого </w:t>
      </w:r>
      <w:r w:rsidRPr="001949A2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1949A2">
        <w:rPr>
          <w:rFonts w:ascii="Times New Roman" w:hAnsi="Times New Roman" w:cs="Times New Roman"/>
          <w:sz w:val="28"/>
          <w:szCs w:val="28"/>
        </w:rPr>
        <w:t xml:space="preserve">, установленных соглашениями о предоставлении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краевого</w:t>
      </w:r>
      <w:r w:rsidRPr="001949A2">
        <w:rPr>
          <w:rFonts w:ascii="Times New Roman" w:hAnsi="Times New Roman" w:cs="Times New Roman"/>
          <w:sz w:val="28"/>
          <w:szCs w:val="28"/>
        </w:rPr>
        <w:t xml:space="preserve"> бюджета бюджету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1949A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949A2">
        <w:rPr>
          <w:rFonts w:ascii="Times New Roman" w:hAnsi="Times New Roman" w:cs="Times New Roman"/>
          <w:sz w:val="28"/>
          <w:szCs w:val="28"/>
        </w:rPr>
        <w:t xml:space="preserve"> При необходимости указанные показатели включаются в качестве непосредственного результата реализации основного мероприятия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 (мероприятия подпрограммы);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>отвечать иным требованиям, определяемым в соответствии с настоящим Порядком.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>В перечень целевых показателей подлежат включению показатели, значения которых удовлетворяют одному из следующих условий: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>определяются на основе данных государственного статистического наблюдения;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 xml:space="preserve">рассчитываются по методикам, утвержденным правовым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координатора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 (подпрограммы), а также методикам, включенным в состав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949A2">
        <w:rPr>
          <w:rFonts w:ascii="Times New Roman" w:hAnsi="Times New Roman" w:cs="Times New Roman"/>
          <w:sz w:val="28"/>
          <w:szCs w:val="28"/>
        </w:rPr>
        <w:t xml:space="preserve">программы. Методика расчета целевых показателей, включенная в состав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программы, должна обеспечивать сопоставимость показателей, отражающих аналогичные наблюдаемые явления, объекты, процессы или их свойства (в том числе единство единиц измерения и периодичность расчетов), и позволять рассчитывать на основе данных показателей целевые показатели, установленные в документах стратегического планирования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район.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 xml:space="preserve">Система целевых показателей должна обеспечивать возможность проверки и подтверждения достижения целей и решения задач, поставленных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949A2">
        <w:rPr>
          <w:rFonts w:ascii="Times New Roman" w:hAnsi="Times New Roman" w:cs="Times New Roman"/>
          <w:sz w:val="28"/>
          <w:szCs w:val="28"/>
        </w:rPr>
        <w:t>программе.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 приводятся в табличной форме в соответствии </w:t>
      </w:r>
      <w:r w:rsidRPr="004C22B7">
        <w:rPr>
          <w:rFonts w:ascii="Times New Roman" w:hAnsi="Times New Roman" w:cs="Times New Roman"/>
          <w:sz w:val="28"/>
          <w:szCs w:val="28"/>
        </w:rPr>
        <w:t>с приложением 2 к настоящему Порядку.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lastRenderedPageBreak/>
        <w:t xml:space="preserve">Сведения о порядке сбора информации и методике расчета целевых показателей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 в разрезе подпрограмм приводятся в табличной форме в соответствии с приложением </w:t>
      </w:r>
      <w:r w:rsidRPr="004C22B7">
        <w:rPr>
          <w:rFonts w:ascii="Times New Roman" w:hAnsi="Times New Roman" w:cs="Times New Roman"/>
          <w:sz w:val="28"/>
          <w:szCs w:val="28"/>
        </w:rPr>
        <w:t>3 к настоящему Порядку.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 xml:space="preserve">Целевые показатели подпрограмм и ведомственных целевых программ должны быть увязаны с целевыми показателями, характеризующими достижение целей и решение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программы, и не могут их дублировать.</w:t>
      </w:r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49A2">
        <w:rPr>
          <w:rFonts w:ascii="Times New Roman" w:hAnsi="Times New Roman" w:cs="Times New Roman"/>
          <w:sz w:val="28"/>
          <w:szCs w:val="28"/>
        </w:rPr>
        <w:t xml:space="preserve">В случае несоответствия значений целевых показателей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 целевым значениям показателей, установленным в утвержденном правовым актом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Белореченский район </w:t>
      </w:r>
      <w:r w:rsidRPr="001949A2">
        <w:rPr>
          <w:rFonts w:ascii="Times New Roman" w:hAnsi="Times New Roman" w:cs="Times New Roman"/>
          <w:sz w:val="28"/>
          <w:szCs w:val="28"/>
        </w:rPr>
        <w:t>плане мероприятий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949A2">
        <w:rPr>
          <w:rFonts w:ascii="Times New Roman" w:hAnsi="Times New Roman" w:cs="Times New Roman"/>
          <w:sz w:val="28"/>
          <w:szCs w:val="28"/>
        </w:rPr>
        <w:t>дорожной карте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949A2">
        <w:rPr>
          <w:rFonts w:ascii="Times New Roman" w:hAnsi="Times New Roman" w:cs="Times New Roman"/>
          <w:sz w:val="28"/>
          <w:szCs w:val="28"/>
        </w:rPr>
        <w:t>) (при его наличии), а также при планировании сохранения текущих значений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949A2">
        <w:rPr>
          <w:rFonts w:ascii="Times New Roman" w:hAnsi="Times New Roman" w:cs="Times New Roman"/>
          <w:sz w:val="28"/>
          <w:szCs w:val="28"/>
        </w:rPr>
        <w:t xml:space="preserve"> либо ухудшения значений целевых показателей в течение срока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 приводятся обоснование предлагаемых значений целевых показателей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 и необходимые расчеты к нему.</w:t>
      </w:r>
      <w:proofErr w:type="gramEnd"/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49A2">
        <w:rPr>
          <w:rFonts w:ascii="Times New Roman" w:hAnsi="Times New Roman" w:cs="Times New Roman"/>
          <w:sz w:val="28"/>
          <w:szCs w:val="28"/>
        </w:rPr>
        <w:t xml:space="preserve">В случае достижения по итогам отчетного года превышающих значений целевых показателей, отражающих положительную динамику, координатор вносит изменения, согласованные при необходимости с координаторами подпрограмм и участниками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программы, в плановые значения целевых показателей на последующие периоды с учетом фактических значений целевых показателей предыдущих периодов, их динамики и сопоставимости внешних факторов, влияющих на достижение данных целевых показателей.</w:t>
      </w:r>
      <w:proofErr w:type="gramEnd"/>
    </w:p>
    <w:p w:rsidR="00F57029" w:rsidRPr="001949A2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9A2">
        <w:rPr>
          <w:rFonts w:ascii="Times New Roman" w:hAnsi="Times New Roman" w:cs="Times New Roman"/>
          <w:sz w:val="28"/>
          <w:szCs w:val="28"/>
        </w:rPr>
        <w:t xml:space="preserve">Для целевых показателей, рассчитываемых ежегодно без отношения к достигнутым значениям предыдущих периодов, изменение целевых показателей проводится с учетом сопоставимости ресурсного обеспечения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949A2">
        <w:rPr>
          <w:rFonts w:ascii="Times New Roman" w:hAnsi="Times New Roman" w:cs="Times New Roman"/>
          <w:sz w:val="28"/>
          <w:szCs w:val="28"/>
        </w:rPr>
        <w:t xml:space="preserve"> программы, влияющего на достижение соответствующего целевого показателя.</w:t>
      </w:r>
    </w:p>
    <w:p w:rsidR="00F57029" w:rsidRDefault="00F57029" w:rsidP="000638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2.2.3. </w:t>
      </w:r>
      <w:r>
        <w:rPr>
          <w:rFonts w:ascii="Times New Roman" w:hAnsi="Times New Roman" w:cs="Times New Roman"/>
          <w:sz w:val="28"/>
          <w:szCs w:val="28"/>
        </w:rPr>
        <w:t>Раздел «Перечень основных мероприятий муниципальной  программы».</w:t>
      </w:r>
    </w:p>
    <w:p w:rsidR="00F57029" w:rsidRDefault="00F57029" w:rsidP="000638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приводится перечень основных мероприятий муниципальной программы.</w:t>
      </w:r>
    </w:p>
    <w:p w:rsidR="00F57029" w:rsidRDefault="00F57029" w:rsidP="000638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мероприятий должен содержать конкретные формулировки наименований основных мероприятий, отражать источники и объемы финансирования, непосредственные результаты их реализации.</w:t>
      </w:r>
    </w:p>
    <w:p w:rsidR="00F57029" w:rsidRDefault="00F57029" w:rsidP="000638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Масштаб основного мероприятия должен обеспечивать возможность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муниципальной программы, но не усложнять систему контроля и отчетности. Наименования основных мероприятий не могут дублировать наименования целей и задач муниципальной программы.</w:t>
      </w:r>
    </w:p>
    <w:p w:rsidR="00F57029" w:rsidRDefault="00F57029" w:rsidP="000638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мероприятие должно быть направлено на решение конкретной задачи муниципальной программы. На решение одной задачи может быть направлено несколько основных мероприятий.</w:t>
      </w:r>
    </w:p>
    <w:p w:rsidR="00F57029" w:rsidRDefault="00F57029" w:rsidP="000638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Перечень основных мероприятий, реализация которых предполагает финансирование за счет средств муниципального бюджета, может отражать соответствующие расходные обязательства муниципального образования Белореченский район (далее - расходные обязательства), формироваться с учетом установленных бюджетным законодательством Российской Федерации видов расходов бюджета (форм бюджетных ассигнований) либо формироваться с учетом расходных обязательств, установленных законами и иными нормативными актами муниципального образования Белореченский район.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Основные мероприятия, реализация которых осуществляется за счет средств, предусмотренных на обеспечение деятельности координатора муниципальной  программы (подпрограммы), участника муниципальной программы, формируются с учетом полномочий </w:t>
      </w:r>
      <w:r w:rsidR="00AE098D">
        <w:rPr>
          <w:rFonts w:ascii="Times New Roman" w:hAnsi="Times New Roman" w:cs="Times New Roman"/>
          <w:sz w:val="28"/>
          <w:szCs w:val="28"/>
        </w:rPr>
        <w:t xml:space="preserve">органов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самоуправления, определенных законодательством Российской Федерации.</w:t>
      </w:r>
    </w:p>
    <w:p w:rsidR="00F57029" w:rsidRDefault="00F57029" w:rsidP="000638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92E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основных мероприятий муниципальной программы приводится в табличной форме в соответствии с приложением 4 к настоящему Порядку. Объем финансирования указывается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тысячах рублей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точностью до одного знака после запятой.</w:t>
      </w:r>
    </w:p>
    <w:p w:rsidR="00F57029" w:rsidRPr="00A5592E" w:rsidRDefault="00F57029" w:rsidP="00AE098D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3F46">
        <w:rPr>
          <w:rFonts w:ascii="Times New Roman" w:hAnsi="Times New Roman" w:cs="Times New Roman"/>
          <w:sz w:val="28"/>
          <w:szCs w:val="28"/>
        </w:rPr>
        <w:t xml:space="preserve">Основные мероприятия, предусматривающие предоставление бюджетных инвестиций (субсидий) в соответствии со статьями 78(2), </w:t>
      </w:r>
      <w:hyperlink r:id="rId8" w:history="1">
        <w:r w:rsidRPr="00533F46">
          <w:rPr>
            <w:rFonts w:ascii="Times New Roman" w:hAnsi="Times New Roman" w:cs="Times New Roman"/>
            <w:sz w:val="28"/>
            <w:szCs w:val="28"/>
          </w:rPr>
          <w:t>79</w:t>
        </w:r>
      </w:hyperlink>
      <w:r w:rsidRPr="00533F4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533F46">
          <w:rPr>
            <w:rFonts w:ascii="Times New Roman" w:hAnsi="Times New Roman" w:cs="Times New Roman"/>
            <w:sz w:val="28"/>
            <w:szCs w:val="28"/>
          </w:rPr>
          <w:t>80</w:t>
        </w:r>
      </w:hyperlink>
      <w:r w:rsidRPr="00533F4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(далее - бюджетные инвестиции), включаются в муниципальную программу на основании решений, принятых в соответствии с законодательством в регулируемой сфере. При этом основное мероприятие должно содержать направление предоставления бюджетных инвестиций (субсидий) в соответствии со статьями 78(2), </w:t>
      </w:r>
      <w:hyperlink r:id="rId10" w:history="1">
        <w:r w:rsidRPr="00533F46">
          <w:rPr>
            <w:rFonts w:ascii="Times New Roman" w:hAnsi="Times New Roman" w:cs="Times New Roman"/>
            <w:sz w:val="28"/>
            <w:szCs w:val="28"/>
          </w:rPr>
          <w:t>79</w:t>
        </w:r>
      </w:hyperlink>
      <w:r w:rsidRPr="00533F4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533F46">
          <w:rPr>
            <w:rFonts w:ascii="Times New Roman" w:hAnsi="Times New Roman" w:cs="Times New Roman"/>
            <w:sz w:val="28"/>
            <w:szCs w:val="28"/>
          </w:rPr>
          <w:t>80</w:t>
        </w:r>
      </w:hyperlink>
      <w:r w:rsidRPr="00533F4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без указания конкретного объекта капитальных вложений.</w:t>
      </w:r>
    </w:p>
    <w:p w:rsidR="00F57029" w:rsidRPr="00A5592E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92E">
        <w:rPr>
          <w:rFonts w:ascii="Times New Roman" w:hAnsi="Times New Roman" w:cs="Times New Roman"/>
          <w:sz w:val="28"/>
          <w:szCs w:val="28"/>
        </w:rPr>
        <w:t xml:space="preserve">Для достижения целей (решения задач) муниципальной программы формируются основные мероприятия (мероприятия подпрограммы), в состав которых включаются проекты и (или) программы с учетом </w:t>
      </w:r>
      <w:r w:rsidRPr="004C22B7">
        <w:rPr>
          <w:rFonts w:ascii="Times New Roman" w:hAnsi="Times New Roman" w:cs="Times New Roman"/>
          <w:sz w:val="28"/>
          <w:szCs w:val="28"/>
        </w:rPr>
        <w:t>Положения</w:t>
      </w:r>
      <w:r w:rsidRPr="00A5592E">
        <w:rPr>
          <w:rFonts w:ascii="Times New Roman" w:hAnsi="Times New Roman" w:cs="Times New Roman"/>
          <w:sz w:val="28"/>
          <w:szCs w:val="28"/>
        </w:rPr>
        <w:t xml:space="preserve"> об организации проектной деятельности в муниципальном образовании Белореченский район, утвержденного постановлением администрации муниципальном образовании Белореченский район от 12 февраля 2019 года № 311 (далее - проекты и (или) программы).</w:t>
      </w:r>
    </w:p>
    <w:p w:rsidR="00F57029" w:rsidRPr="00A5592E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92E">
        <w:rPr>
          <w:rFonts w:ascii="Times New Roman" w:hAnsi="Times New Roman" w:cs="Times New Roman"/>
          <w:sz w:val="28"/>
          <w:szCs w:val="28"/>
        </w:rPr>
        <w:t>При этом наименование основного мероприятия (мероприятия подпрограммы) должно отражать наименование проекта и (или) программы.</w:t>
      </w:r>
    </w:p>
    <w:p w:rsidR="00F57029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92E">
        <w:rPr>
          <w:rFonts w:ascii="Times New Roman" w:hAnsi="Times New Roman" w:cs="Times New Roman"/>
          <w:sz w:val="28"/>
          <w:szCs w:val="28"/>
        </w:rPr>
        <w:t>По инициативе координатора муниципальной программы (подпрограммы) проект и (или) программа могут быть включены в муниципальную программу в качестве подпрограммы. При этом наименование подпрограммы должно соответствовать наименованию проекта и (или) программы</w:t>
      </w:r>
      <w:r w:rsidR="001B0083">
        <w:rPr>
          <w:rFonts w:ascii="Times New Roman" w:hAnsi="Times New Roman" w:cs="Times New Roman"/>
          <w:sz w:val="28"/>
          <w:szCs w:val="28"/>
        </w:rPr>
        <w:t>.</w:t>
      </w:r>
    </w:p>
    <w:p w:rsidR="001B0083" w:rsidRPr="00A5592E" w:rsidRDefault="001B0083" w:rsidP="001B008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включения проектов и (или) программ в муниципальную программу или проведения корректировки планируемых результатов и показателей проектов и (или) программ, включенных в муниципальную программу, проект нормативного правового акта администрации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Белореченский район о внесении соответствующих изменений в муниципальную программу должен быть согласован с муниципальным проектным офисом в части его соответствия паспортам проектов и (или) программ.</w:t>
      </w:r>
      <w:proofErr w:type="gramEnd"/>
    </w:p>
    <w:p w:rsidR="00F57029" w:rsidRPr="00A5592E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92E">
        <w:rPr>
          <w:rFonts w:ascii="Times New Roman" w:hAnsi="Times New Roman" w:cs="Times New Roman"/>
          <w:sz w:val="28"/>
          <w:szCs w:val="28"/>
        </w:rPr>
        <w:t>Проект и (или) программа, затрагивающие сферы реализации нескольких муниципальных программ муниципального образования Белореченский район, включаются в соответствующие муниципальные программы в виде основного мероприятия (мероприятия подпрограммы).</w:t>
      </w:r>
    </w:p>
    <w:p w:rsidR="00F57029" w:rsidRPr="00A5592E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92E">
        <w:rPr>
          <w:rFonts w:ascii="Times New Roman" w:hAnsi="Times New Roman" w:cs="Times New Roman"/>
          <w:sz w:val="28"/>
          <w:szCs w:val="28"/>
        </w:rPr>
        <w:t>Основные мероприятия муниципальной программы не могут дублировать мероприятия других муниципальных программ (подпрограмм, ведомственных целевых программ), за исключением мероприятий, наименования которых содержат наименования проектов и (или) программ, затрагивающие сферы реализации нескольких муниципальных программ муниципального образования Белореченский район.</w:t>
      </w:r>
    </w:p>
    <w:p w:rsidR="00F57029" w:rsidRPr="00A5592E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92E">
        <w:rPr>
          <w:rFonts w:ascii="Times New Roman" w:hAnsi="Times New Roman" w:cs="Times New Roman"/>
          <w:sz w:val="28"/>
          <w:szCs w:val="28"/>
        </w:rPr>
        <w:t>Для достижения целей (решения задач) муниципальной программы формируются основные мероприятия (мероприятия подпрограммы), в состав которых включаются объекты капитального строительства социально-культурного и (или) коммунально-бытового назначения, реализация которых осуществляется хозяйствующими субъектами и не предполагает финансирования за счет средств бюджетов бюджетной системы Российской Федерации, срок реализации которых не должен превышать срока реализации муниципальной программы (далее - объекты капитального строительства социально-культурного и (или) коммунально-бытового назначения).</w:t>
      </w:r>
    </w:p>
    <w:p w:rsidR="00F57029" w:rsidRPr="00533F46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3F46">
        <w:rPr>
          <w:rFonts w:ascii="Times New Roman" w:hAnsi="Times New Roman" w:cs="Times New Roman"/>
          <w:sz w:val="28"/>
          <w:szCs w:val="28"/>
        </w:rPr>
        <w:t>Включение в перечень основных мероприятий муниципальной программы (мероприятий подпрограммы) объектов капитального строительства социально-культурного и (или) коммунально-бытового назначения осуществляется по результатам отбора соответствующих заявок хозяйствующих субъектов, за исключением случаев, предусмотренных настоящим пунктом, и соблюдения следующих условий:</w:t>
      </w:r>
    </w:p>
    <w:p w:rsidR="00F57029" w:rsidRPr="00533F46" w:rsidRDefault="00F57029" w:rsidP="00300E57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3F46">
        <w:rPr>
          <w:rFonts w:ascii="Times New Roman" w:hAnsi="Times New Roman" w:cs="Times New Roman"/>
          <w:sz w:val="28"/>
          <w:szCs w:val="28"/>
        </w:rPr>
        <w:t xml:space="preserve">приема, рассмотрения и отбора заявок хозяйствующих субъектов о включении в перечень мероприятий муниципальной программы (подпрограммы) объектов капитального строительства социально-культурного и (или) коммунально-бытового назначения (далее - заявки хозяйствующих субъектов), на основании порядка, утвержденного правовым актом </w:t>
      </w:r>
      <w:r w:rsidR="00533F46" w:rsidRPr="00533F46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Pr="00533F46">
        <w:rPr>
          <w:rFonts w:ascii="Times New Roman" w:hAnsi="Times New Roman" w:cs="Times New Roman"/>
          <w:sz w:val="28"/>
          <w:szCs w:val="28"/>
        </w:rPr>
        <w:t>;</w:t>
      </w:r>
    </w:p>
    <w:p w:rsidR="00F57029" w:rsidRPr="00A5592E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92E">
        <w:rPr>
          <w:rFonts w:ascii="Times New Roman" w:hAnsi="Times New Roman" w:cs="Times New Roman"/>
          <w:sz w:val="28"/>
          <w:szCs w:val="28"/>
        </w:rPr>
        <w:t>публичного извещения хозяйствующих субъектов о приеме заявок хозяйствующих субъектов, содержащего предмет (наименование) отбора заявок хозяйствующих субъектов, основные параметры предмета отбора, реквизиты для получения дополнительной информации о предмете отбора, а также сроки приема заявок хозяйствующих субъектов. Указанное публичное извещение размещается на официальном сайте администрации муниципального образования Белореченский район в информационно-</w:t>
      </w:r>
      <w:r w:rsidRPr="00A5592E">
        <w:rPr>
          <w:rFonts w:ascii="Times New Roman" w:hAnsi="Times New Roman" w:cs="Times New Roman"/>
          <w:sz w:val="28"/>
          <w:szCs w:val="28"/>
        </w:rPr>
        <w:lastRenderedPageBreak/>
        <w:t>телекоммуникационной сети «Интернет» не менее чем за 10 дней до даты окончания приема заявлений хозяйствующих субъектов;</w:t>
      </w:r>
    </w:p>
    <w:p w:rsidR="00F57029" w:rsidRPr="00A5592E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92E">
        <w:rPr>
          <w:rFonts w:ascii="Times New Roman" w:hAnsi="Times New Roman" w:cs="Times New Roman"/>
          <w:sz w:val="28"/>
          <w:szCs w:val="28"/>
        </w:rPr>
        <w:t xml:space="preserve">заключения между координатором муниципальной программы и хозяйствующим субъектом, объект капитального строительства социально-культурного и (или) коммунально-бытового назначения которого допущен </w:t>
      </w:r>
      <w:proofErr w:type="gramStart"/>
      <w:r w:rsidRPr="00A5592E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A5592E">
        <w:rPr>
          <w:rFonts w:ascii="Times New Roman" w:hAnsi="Times New Roman" w:cs="Times New Roman"/>
          <w:sz w:val="28"/>
          <w:szCs w:val="28"/>
        </w:rPr>
        <w:t xml:space="preserve"> включению в муниципальной программу, соглашения о реализации мероприятия муниципальной программы (подпрограммы) с созданием объекта капитального строительства социально-культурного и (или) коммунально-бытового назначения (далее - соглашение). Соглашение заключается с победителем отбора (единственным участником, признанным соответствующим утвержденному порядку приема, рассмотрения и отбора заявок хозяйствующих субъектов) в течение 5 рабочих дней со дня </w:t>
      </w:r>
      <w:proofErr w:type="gramStart"/>
      <w:r w:rsidRPr="00A5592E">
        <w:rPr>
          <w:rFonts w:ascii="Times New Roman" w:hAnsi="Times New Roman" w:cs="Times New Roman"/>
          <w:sz w:val="28"/>
          <w:szCs w:val="28"/>
        </w:rPr>
        <w:t>подведения итогов отбора заявок хозяйствующих субъектов</w:t>
      </w:r>
      <w:proofErr w:type="gramEnd"/>
      <w:r w:rsidRPr="00A5592E">
        <w:rPr>
          <w:rFonts w:ascii="Times New Roman" w:hAnsi="Times New Roman" w:cs="Times New Roman"/>
          <w:sz w:val="28"/>
          <w:szCs w:val="28"/>
        </w:rPr>
        <w:t>.</w:t>
      </w:r>
    </w:p>
    <w:p w:rsidR="00F57029" w:rsidRPr="00A5592E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92E">
        <w:rPr>
          <w:rFonts w:ascii="Times New Roman" w:hAnsi="Times New Roman" w:cs="Times New Roman"/>
          <w:sz w:val="28"/>
          <w:szCs w:val="28"/>
        </w:rPr>
        <w:t>Включение в перечень основных мероприятий муниципальной программы (мероприятий подпрограммы) объектов капитального строительства социально-культурного и (или) коммунально-бытового назначения, по которым получены поручения Президента Российской Федерации или Правительства Российской Федерации, осуществляется без отбора соответствующих заявок хозяйствующих субъектов и указанных выше условий, за исключением условия по заключению соглашения.</w:t>
      </w:r>
    </w:p>
    <w:p w:rsidR="00F57029" w:rsidRPr="00A5592E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3F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2.2.4.</w:t>
      </w:r>
      <w:r w:rsidRPr="002873F1">
        <w:rPr>
          <w:rFonts w:ascii="Times New Roman" w:hAnsi="Times New Roman" w:cs="Times New Roman"/>
          <w:sz w:val="28"/>
          <w:szCs w:val="28"/>
        </w:rPr>
        <w:t xml:space="preserve"> </w:t>
      </w:r>
      <w:r w:rsidRPr="00A5592E">
        <w:rPr>
          <w:rFonts w:ascii="Times New Roman" w:hAnsi="Times New Roman" w:cs="Times New Roman"/>
          <w:sz w:val="28"/>
          <w:szCs w:val="28"/>
        </w:rPr>
        <w:t xml:space="preserve">Раздел «Информация о налоговых расходах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A5592E">
        <w:rPr>
          <w:rFonts w:ascii="Times New Roman" w:hAnsi="Times New Roman" w:cs="Times New Roman"/>
          <w:sz w:val="28"/>
          <w:szCs w:val="28"/>
        </w:rPr>
        <w:t xml:space="preserve"> в сфере реализации муниципальной программы».</w:t>
      </w:r>
    </w:p>
    <w:p w:rsidR="00F57029" w:rsidRPr="00A5592E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92E">
        <w:rPr>
          <w:rFonts w:ascii="Times New Roman" w:hAnsi="Times New Roman" w:cs="Times New Roman"/>
          <w:sz w:val="28"/>
          <w:szCs w:val="28"/>
        </w:rPr>
        <w:t>В муниципальной программе отражается информация о налоговых расходах муниципального образования Белореченский район, обусловленных налоговыми льготами, освобождениями и иными преференциями по налогам, предусмотренными в качестве мер государственной и муниципальной поддержки в соответствии с целями муниципальной программы и законодательством Краснодарского края.</w:t>
      </w:r>
    </w:p>
    <w:p w:rsidR="00F57029" w:rsidRPr="00A5592E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3F1">
        <w:rPr>
          <w:rFonts w:ascii="Times New Roman" w:hAnsi="Times New Roman" w:cs="Times New Roman"/>
          <w:sz w:val="28"/>
          <w:szCs w:val="28"/>
        </w:rPr>
        <w:t>Информация</w:t>
      </w:r>
      <w:r w:rsidRPr="00A5592E">
        <w:rPr>
          <w:rFonts w:ascii="Times New Roman" w:hAnsi="Times New Roman" w:cs="Times New Roman"/>
          <w:sz w:val="28"/>
          <w:szCs w:val="28"/>
        </w:rPr>
        <w:t xml:space="preserve"> о налоговых расходах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 район</w:t>
      </w:r>
      <w:r w:rsidRPr="00A5592E">
        <w:rPr>
          <w:rFonts w:ascii="Times New Roman" w:hAnsi="Times New Roman" w:cs="Times New Roman"/>
          <w:sz w:val="28"/>
          <w:szCs w:val="28"/>
        </w:rPr>
        <w:t xml:space="preserve"> в сфере реализации муниципальной программы (при наличии) приводится в муниципальной программе согласно приложению 5 к настоящему Порядку. Данная информация подлежит ежегодной актуализации.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55794">
        <w:rPr>
          <w:rFonts w:ascii="Times New Roman" w:hAnsi="Times New Roman" w:cs="Times New Roman"/>
          <w:sz w:val="28"/>
          <w:szCs w:val="28"/>
        </w:rPr>
        <w:t>. Раздел «Методика оценки эффективности реализации муниципальной программы».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Методика оценки эффективности реализации муниципальной программы представляет собой алгоритм оценки фактической эффективности в процессе и по итогам реализации муниципальной программы. Указанная методика должна быть основана на оценке результативности муниципальной программы с учетом объема финансовых ресурсов, направленных на ее реализацию, а также реализовавшихся рисков и социально-экономических эффектов, оказывающих влияние на изменение </w:t>
      </w:r>
      <w:r w:rsidRPr="00F55794">
        <w:rPr>
          <w:rFonts w:ascii="Times New Roman" w:hAnsi="Times New Roman" w:cs="Times New Roman"/>
          <w:sz w:val="28"/>
          <w:szCs w:val="28"/>
        </w:rPr>
        <w:lastRenderedPageBreak/>
        <w:t>соответствующей сферы социально-экономического развития муниципального образования Белореченский район.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муниципальной программы учитывает необходимость проведения оценок: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степени реализации мероприятий подпрограмм, ведомственных целевых программ и основных мероприятий, включенных в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F55794">
        <w:rPr>
          <w:rFonts w:ascii="Times New Roman" w:hAnsi="Times New Roman" w:cs="Times New Roman"/>
          <w:sz w:val="28"/>
          <w:szCs w:val="28"/>
        </w:rPr>
        <w:t xml:space="preserve"> программу;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степени соответствия запланированному уровню расходов и эффективности использования финансовых ресурсов;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степени достижения целей и решения задач муниципальной программы и включенных в нее подпрограмм и ведомственных целевых программ.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муниципальной программы предусматривает возможность проведения оценки ее эффективности в течение реализации муниципальной программы не реже чем один раз в год.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При разработке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Методики оценки эффективности реализации муниципальной программы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рекомендуется использовать базовые положения типовой </w:t>
      </w:r>
      <w:hyperlink w:anchor="P1315" w:history="1">
        <w:r w:rsidRPr="00F55794">
          <w:rPr>
            <w:rFonts w:ascii="Times New Roman" w:hAnsi="Times New Roman" w:cs="Times New Roman"/>
            <w:sz w:val="28"/>
            <w:szCs w:val="28"/>
          </w:rPr>
          <w:t>методики</w:t>
        </w:r>
      </w:hyperlink>
      <w:r w:rsidRPr="00F55794">
        <w:rPr>
          <w:rFonts w:ascii="Times New Roman" w:hAnsi="Times New Roman" w:cs="Times New Roman"/>
          <w:sz w:val="28"/>
          <w:szCs w:val="28"/>
        </w:rPr>
        <w:t xml:space="preserve"> оценки эффективности реализации муниципальной програм</w:t>
      </w:r>
      <w:r>
        <w:rPr>
          <w:rFonts w:ascii="Times New Roman" w:hAnsi="Times New Roman" w:cs="Times New Roman"/>
          <w:sz w:val="28"/>
          <w:szCs w:val="28"/>
        </w:rPr>
        <w:t>мы в соответствии с приложением</w:t>
      </w:r>
      <w:r w:rsidRPr="00F557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55794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2.2.8. Раздел «Механизм реализации муниципальной программы и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ее выполнением».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Раздел должен включать описание механизмов управления муниципальной программой, взаимодействия координатора муниципальной программы с координаторами подпрограмм и участниками муниципальной программы,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ее выполнением.</w:t>
      </w:r>
    </w:p>
    <w:p w:rsidR="00F57029" w:rsidRPr="005009CC" w:rsidRDefault="00F57029" w:rsidP="00F57029">
      <w:pPr>
        <w:pStyle w:val="a5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муниципальная программа предусматривает мероприятия по предоставлению субсидий в соответствии со </w:t>
      </w:r>
      <w:hyperlink r:id="rId12" w:history="1">
        <w:r w:rsidRPr="004C22B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статьями 78</w:t>
        </w:r>
      </w:hyperlink>
      <w:r w:rsidRPr="004C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3" w:history="1">
        <w:r w:rsidRPr="004C22B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78.1</w:t>
        </w:r>
      </w:hyperlink>
      <w:r w:rsidRPr="004C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4" w:history="1">
        <w:r w:rsidRPr="004C22B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78.2</w:t>
        </w:r>
      </w:hyperlink>
      <w:r w:rsidRPr="004C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0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Бюджетного кодекса Российской Федерации, порядки предоставления (предоставления и </w:t>
      </w:r>
      <w:r w:rsidRPr="00533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расходования) субсидий могут утверждаться отдельными соответствующими нормативными правовыми актами администрации муниципального образования </w:t>
      </w:r>
      <w:r w:rsidR="00533F46" w:rsidRPr="00533F4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</w:t>
      </w:r>
      <w:r w:rsidRPr="00533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в составе раздела «Механизм реализации муниципальной программы и контроль за ее выполнением» муниципальной программы.</w:t>
      </w:r>
    </w:p>
    <w:p w:rsidR="001B0083" w:rsidRDefault="00F57029" w:rsidP="001B008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2.3. </w:t>
      </w:r>
      <w:r w:rsidR="001B0083">
        <w:rPr>
          <w:rFonts w:ascii="Times New Roman" w:hAnsi="Times New Roman" w:cs="Times New Roman"/>
          <w:sz w:val="28"/>
          <w:szCs w:val="28"/>
        </w:rPr>
        <w:t>Подпрограмма формируется с учетом согласованности основных параметров подпрограммы и муниципальной программы.</w:t>
      </w:r>
    </w:p>
    <w:p w:rsidR="00F57029" w:rsidRDefault="00F57029" w:rsidP="001B008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состоит из паспорта подпрограммы и основных разделов подпрограммы.</w:t>
      </w:r>
    </w:p>
    <w:p w:rsidR="00F57029" w:rsidRPr="00AA7677" w:rsidRDefault="00F57029" w:rsidP="001B008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7677">
        <w:rPr>
          <w:rFonts w:ascii="Times New Roman" w:hAnsi="Times New Roman" w:cs="Times New Roman"/>
          <w:sz w:val="28"/>
          <w:szCs w:val="28"/>
        </w:rPr>
        <w:t xml:space="preserve">2.3.1. </w:t>
      </w:r>
      <w:hyperlink r:id="rId15" w:history="1">
        <w:r w:rsidRPr="004C22B7">
          <w:rPr>
            <w:rFonts w:ascii="Times New Roman" w:hAnsi="Times New Roman" w:cs="Times New Roman"/>
            <w:sz w:val="28"/>
            <w:szCs w:val="28"/>
          </w:rPr>
          <w:t>Паспорт</w:t>
        </w:r>
      </w:hyperlink>
      <w:r w:rsidRPr="004C22B7">
        <w:rPr>
          <w:rFonts w:ascii="Times New Roman" w:hAnsi="Times New Roman" w:cs="Times New Roman"/>
          <w:sz w:val="28"/>
          <w:szCs w:val="28"/>
        </w:rPr>
        <w:t xml:space="preserve"> п</w:t>
      </w:r>
      <w:r w:rsidRPr="00AA7677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 xml:space="preserve"> (по форме </w:t>
      </w:r>
      <w:r w:rsidRPr="00F57029">
        <w:rPr>
          <w:rFonts w:ascii="Times New Roman" w:hAnsi="Times New Roman" w:cs="Times New Roman"/>
          <w:sz w:val="28"/>
          <w:szCs w:val="28"/>
        </w:rPr>
        <w:t xml:space="preserve">согласно приложению 7 к </w:t>
      </w:r>
      <w:r w:rsidRPr="00AA7677">
        <w:rPr>
          <w:rFonts w:ascii="Times New Roman" w:hAnsi="Times New Roman" w:cs="Times New Roman"/>
          <w:sz w:val="28"/>
          <w:szCs w:val="28"/>
        </w:rPr>
        <w:t>настоящему Порядку).</w:t>
      </w:r>
    </w:p>
    <w:p w:rsidR="00F57029" w:rsidRPr="00AA7677" w:rsidRDefault="00F57029" w:rsidP="001B008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7677">
        <w:rPr>
          <w:rFonts w:ascii="Times New Roman" w:hAnsi="Times New Roman" w:cs="Times New Roman"/>
          <w:sz w:val="28"/>
          <w:szCs w:val="28"/>
        </w:rPr>
        <w:t>2.3.2. Основные разделы подпрограммы:</w:t>
      </w:r>
    </w:p>
    <w:p w:rsidR="00F57029" w:rsidRPr="00AA7677" w:rsidRDefault="00F57029" w:rsidP="001B008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7677">
        <w:rPr>
          <w:rFonts w:ascii="Times New Roman" w:hAnsi="Times New Roman" w:cs="Times New Roman"/>
          <w:sz w:val="28"/>
          <w:szCs w:val="28"/>
        </w:rPr>
        <w:t>Перечень мероприятий подпрограммы.</w:t>
      </w:r>
    </w:p>
    <w:p w:rsidR="00F57029" w:rsidRPr="00AA7677" w:rsidRDefault="00F57029" w:rsidP="001B008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7677">
        <w:rPr>
          <w:rFonts w:ascii="Times New Roman" w:hAnsi="Times New Roman" w:cs="Times New Roman"/>
          <w:sz w:val="28"/>
          <w:szCs w:val="28"/>
        </w:rPr>
        <w:t>Механизм реализации подпрограммы.</w:t>
      </w:r>
    </w:p>
    <w:p w:rsidR="00F57029" w:rsidRPr="00AA7677" w:rsidRDefault="00F57029" w:rsidP="001B008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7677">
        <w:rPr>
          <w:rFonts w:ascii="Times New Roman" w:hAnsi="Times New Roman" w:cs="Times New Roman"/>
          <w:sz w:val="28"/>
          <w:szCs w:val="28"/>
        </w:rPr>
        <w:lastRenderedPageBreak/>
        <w:t>2.3.3. Требования к разделам подпрограммы аналогичны требованиям, предъявляемым к содержанию соответствующих разделов муниципальной программы.</w:t>
      </w:r>
    </w:p>
    <w:p w:rsidR="00F57029" w:rsidRPr="00AA7677" w:rsidRDefault="00F57029" w:rsidP="001B008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7677">
        <w:rPr>
          <w:rFonts w:ascii="Times New Roman" w:hAnsi="Times New Roman" w:cs="Times New Roman"/>
          <w:sz w:val="28"/>
          <w:szCs w:val="28"/>
        </w:rPr>
        <w:t>Каждая подпрограмма муниципальной программы должна быть направлена на решение конкретной задачи муниципальной программы. Решение задачи муниципальной программы должно являться целью реализации соответствующей ей подпрограммы, при этом дублирование формулировок цели, задачи и наименования подпрограммы не допускается.</w:t>
      </w:r>
    </w:p>
    <w:p w:rsidR="00F57029" w:rsidRPr="00AA7677" w:rsidRDefault="00F57029" w:rsidP="001B008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7677">
        <w:rPr>
          <w:rFonts w:ascii="Times New Roman" w:hAnsi="Times New Roman" w:cs="Times New Roman"/>
          <w:sz w:val="28"/>
          <w:szCs w:val="28"/>
        </w:rPr>
        <w:t>2.3.4. Мероприятия подпрограмм в обязательном порядке должны быть увязаны с конечными результатами подпрограммы.</w:t>
      </w:r>
    </w:p>
    <w:p w:rsidR="00F57029" w:rsidRPr="00AA7677" w:rsidRDefault="00070F81" w:rsidP="001B008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F57029" w:rsidRPr="004C22B7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F57029" w:rsidRPr="00AA7677">
        <w:rPr>
          <w:rFonts w:ascii="Times New Roman" w:hAnsi="Times New Roman" w:cs="Times New Roman"/>
          <w:sz w:val="28"/>
          <w:szCs w:val="28"/>
        </w:rPr>
        <w:t xml:space="preserve"> мероприятий подпрограммы формируется в табличной форме в соответствии с </w:t>
      </w:r>
      <w:r w:rsidR="00F57029" w:rsidRPr="00F57029">
        <w:rPr>
          <w:rFonts w:ascii="Times New Roman" w:hAnsi="Times New Roman" w:cs="Times New Roman"/>
          <w:sz w:val="28"/>
          <w:szCs w:val="28"/>
        </w:rPr>
        <w:t>приложением 8</w:t>
      </w:r>
      <w:r w:rsidR="00F57029" w:rsidRPr="00AA7677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F57029" w:rsidRPr="00AA7677" w:rsidRDefault="00F57029" w:rsidP="001B008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7677">
        <w:rPr>
          <w:rFonts w:ascii="Times New Roman" w:hAnsi="Times New Roman" w:cs="Times New Roman"/>
          <w:sz w:val="28"/>
          <w:szCs w:val="28"/>
        </w:rPr>
        <w:t>Требования к мероприятиям подпрограммы аналогичны требованиям, предъявляемым к основным мероприятиям муниципальной программы.</w:t>
      </w:r>
    </w:p>
    <w:p w:rsidR="00F57029" w:rsidRPr="00AA7677" w:rsidRDefault="00F57029" w:rsidP="001B008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7677">
        <w:rPr>
          <w:rFonts w:ascii="Times New Roman" w:hAnsi="Times New Roman" w:cs="Times New Roman"/>
          <w:sz w:val="28"/>
          <w:szCs w:val="28"/>
        </w:rPr>
        <w:t xml:space="preserve">2.3.5. В муниципальную программу может включаться подпрограмма, содержащая мероприятия, направленные на обеспечение эффективного управления реализацией муниципальной программы. В данной подпрограмме отражаются цели и задачи, направленные, в том числе, на обеспечение эффективного исполнения муниципальных функций, повышение доступности и качества </w:t>
      </w:r>
      <w:proofErr w:type="gramStart"/>
      <w:r w:rsidRPr="00AA7677">
        <w:rPr>
          <w:rFonts w:ascii="Times New Roman" w:hAnsi="Times New Roman" w:cs="Times New Roman"/>
          <w:sz w:val="28"/>
          <w:szCs w:val="28"/>
        </w:rPr>
        <w:t>оказания</w:t>
      </w:r>
      <w:proofErr w:type="gramEnd"/>
      <w:r w:rsidRPr="00AA7677">
        <w:rPr>
          <w:rFonts w:ascii="Times New Roman" w:hAnsi="Times New Roman" w:cs="Times New Roman"/>
          <w:sz w:val="28"/>
          <w:szCs w:val="28"/>
        </w:rPr>
        <w:t xml:space="preserve"> муниципальных услуг (выполнения работ) в сфере реализации муниципальной программы, повышение эффективности и результативности бюджетных расходов в сфере реализации муниципальной программы.</w:t>
      </w:r>
    </w:p>
    <w:p w:rsidR="00F57029" w:rsidRPr="00AA7677" w:rsidRDefault="00F57029" w:rsidP="001B008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7677">
        <w:rPr>
          <w:rFonts w:ascii="Times New Roman" w:hAnsi="Times New Roman" w:cs="Times New Roman"/>
          <w:sz w:val="28"/>
          <w:szCs w:val="28"/>
        </w:rPr>
        <w:t>Задачи подпрограммы могут также включать внедрение новых управленческих механизмов в сфере реализации муниципальной программы (переход к предоставлению муниципальных услуг (выполнению работ) в электронном виде; разработка и внедрение единых нормативных затрат на оказание муниципальных услуг (выполнение работ) подведомственными учреждениями; модернизация технического оснащения и внедрение информационно-коммуникационных технологий, если результаты такой модернизации будут использоваться для целей нескольких подпрограмм муниципальной  программы, и другое).</w:t>
      </w:r>
      <w:proofErr w:type="gramEnd"/>
      <w:r w:rsidRPr="00AA7677">
        <w:rPr>
          <w:rFonts w:ascii="Times New Roman" w:hAnsi="Times New Roman" w:cs="Times New Roman"/>
          <w:sz w:val="28"/>
          <w:szCs w:val="28"/>
        </w:rPr>
        <w:t xml:space="preserve"> Задачи подпрограммы характеризуются количественными показателями, отвечающими требованиям настоящего Порядка.</w:t>
      </w:r>
    </w:p>
    <w:p w:rsidR="00F57029" w:rsidRPr="00AA7677" w:rsidRDefault="00F57029" w:rsidP="001B008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7677">
        <w:rPr>
          <w:rFonts w:ascii="Times New Roman" w:hAnsi="Times New Roman" w:cs="Times New Roman"/>
          <w:sz w:val="28"/>
          <w:szCs w:val="28"/>
        </w:rPr>
        <w:t>Для достижения целей (решения задач) подпрограммы формируются мероприятия, в состав которых может включаться финансирование содержания местного самоуправления, обеспечение деятельности муниципальных  учреждений, находящихся в их ведомственной (отраслевой) принадлежности, участвующих в реализации муниципальной программы.</w:t>
      </w:r>
    </w:p>
    <w:p w:rsidR="001B0083" w:rsidRPr="001B0083" w:rsidRDefault="00F57029" w:rsidP="001B008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0083">
        <w:rPr>
          <w:rFonts w:ascii="Times New Roman" w:hAnsi="Times New Roman" w:cs="Times New Roman"/>
          <w:sz w:val="28"/>
          <w:szCs w:val="28"/>
        </w:rPr>
        <w:t xml:space="preserve">2.4. </w:t>
      </w:r>
      <w:r w:rsidR="001B0083" w:rsidRPr="001B0083">
        <w:rPr>
          <w:rFonts w:ascii="Times New Roman" w:hAnsi="Times New Roman" w:cs="Times New Roman"/>
          <w:sz w:val="28"/>
          <w:szCs w:val="28"/>
        </w:rPr>
        <w:t xml:space="preserve">При подготовке </w:t>
      </w:r>
      <w:r w:rsidR="001B0083">
        <w:rPr>
          <w:rFonts w:ascii="Times New Roman" w:hAnsi="Times New Roman" w:cs="Times New Roman"/>
          <w:sz w:val="28"/>
          <w:szCs w:val="28"/>
        </w:rPr>
        <w:t>муниципальной</w:t>
      </w:r>
      <w:r w:rsidR="001B0083" w:rsidRPr="001B0083">
        <w:rPr>
          <w:rFonts w:ascii="Times New Roman" w:hAnsi="Times New Roman" w:cs="Times New Roman"/>
          <w:sz w:val="28"/>
          <w:szCs w:val="28"/>
        </w:rPr>
        <w:t xml:space="preserve"> программы разрабатываются и прикладываются к проекту нормативного правового акта </w:t>
      </w:r>
      <w:r w:rsidR="001B008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="001B0083" w:rsidRPr="001B0083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="001B008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B0083" w:rsidRPr="001B0083">
        <w:rPr>
          <w:rFonts w:ascii="Times New Roman" w:hAnsi="Times New Roman" w:cs="Times New Roman"/>
          <w:sz w:val="28"/>
          <w:szCs w:val="28"/>
        </w:rPr>
        <w:t xml:space="preserve"> программы при его согласовании в качестве дополнительных и обосновывающих материалов следующие документы, </w:t>
      </w:r>
      <w:r w:rsidR="001B0083" w:rsidRPr="001B0083">
        <w:rPr>
          <w:rFonts w:ascii="Times New Roman" w:hAnsi="Times New Roman" w:cs="Times New Roman"/>
          <w:sz w:val="28"/>
          <w:szCs w:val="28"/>
        </w:rPr>
        <w:lastRenderedPageBreak/>
        <w:t xml:space="preserve">подписанные руководителем </w:t>
      </w:r>
      <w:r w:rsidR="00E15AEB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муниципального образования Белореченский район </w:t>
      </w:r>
      <w:r w:rsidR="001B0083" w:rsidRPr="001B0083">
        <w:rPr>
          <w:rFonts w:ascii="Times New Roman" w:hAnsi="Times New Roman" w:cs="Times New Roman"/>
          <w:sz w:val="28"/>
          <w:szCs w:val="28"/>
        </w:rPr>
        <w:t xml:space="preserve">(структурного подразделения </w:t>
      </w:r>
      <w:r w:rsidR="00E15AE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="001B0083" w:rsidRPr="001B0083">
        <w:rPr>
          <w:rFonts w:ascii="Times New Roman" w:hAnsi="Times New Roman" w:cs="Times New Roman"/>
          <w:sz w:val="28"/>
          <w:szCs w:val="28"/>
        </w:rPr>
        <w:t xml:space="preserve">) - координатора </w:t>
      </w:r>
      <w:r w:rsidR="00E15AEB">
        <w:rPr>
          <w:rFonts w:ascii="Times New Roman" w:hAnsi="Times New Roman" w:cs="Times New Roman"/>
          <w:sz w:val="28"/>
          <w:szCs w:val="28"/>
        </w:rPr>
        <w:t>муниципальной</w:t>
      </w:r>
      <w:r w:rsidR="001B0083" w:rsidRPr="001B0083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1B0083" w:rsidRPr="001B0083" w:rsidRDefault="001B0083" w:rsidP="001B008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0083">
        <w:rPr>
          <w:rFonts w:ascii="Times New Roman" w:hAnsi="Times New Roman" w:cs="Times New Roman"/>
          <w:sz w:val="28"/>
          <w:szCs w:val="28"/>
        </w:rPr>
        <w:t xml:space="preserve">характеристика текущего состояния и основные проблемы в соответствующей сфере реализации </w:t>
      </w:r>
      <w:r w:rsidR="00E15AEB">
        <w:rPr>
          <w:rFonts w:ascii="Times New Roman" w:hAnsi="Times New Roman" w:cs="Times New Roman"/>
          <w:sz w:val="28"/>
          <w:szCs w:val="28"/>
        </w:rPr>
        <w:t>муниципальной</w:t>
      </w:r>
      <w:r w:rsidRPr="001B0083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1B0083" w:rsidRPr="001B0083" w:rsidRDefault="001B0083" w:rsidP="001B008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0083">
        <w:rPr>
          <w:rFonts w:ascii="Times New Roman" w:hAnsi="Times New Roman" w:cs="Times New Roman"/>
          <w:sz w:val="28"/>
          <w:szCs w:val="28"/>
        </w:rPr>
        <w:t xml:space="preserve">описание рисков реализации </w:t>
      </w:r>
      <w:r w:rsidR="00E15AEB">
        <w:rPr>
          <w:rFonts w:ascii="Times New Roman" w:hAnsi="Times New Roman" w:cs="Times New Roman"/>
          <w:sz w:val="28"/>
          <w:szCs w:val="28"/>
        </w:rPr>
        <w:t>муниципальной</w:t>
      </w:r>
      <w:r w:rsidRPr="001B0083">
        <w:rPr>
          <w:rFonts w:ascii="Times New Roman" w:hAnsi="Times New Roman" w:cs="Times New Roman"/>
          <w:sz w:val="28"/>
          <w:szCs w:val="28"/>
        </w:rPr>
        <w:t xml:space="preserve"> программы, в том числе недостижения целевых показателей, а также описание механизмов управления рисками и мер по их минимизации;</w:t>
      </w:r>
    </w:p>
    <w:p w:rsidR="001B0083" w:rsidRPr="001B0083" w:rsidRDefault="001B0083" w:rsidP="001B008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0083">
        <w:rPr>
          <w:rFonts w:ascii="Times New Roman" w:hAnsi="Times New Roman" w:cs="Times New Roman"/>
          <w:sz w:val="28"/>
          <w:szCs w:val="28"/>
        </w:rPr>
        <w:t xml:space="preserve">обоснование потребности в финансовых средствах, необходимых для реализации </w:t>
      </w:r>
      <w:r w:rsidR="00E15AEB">
        <w:rPr>
          <w:rFonts w:ascii="Times New Roman" w:hAnsi="Times New Roman" w:cs="Times New Roman"/>
          <w:sz w:val="28"/>
          <w:szCs w:val="28"/>
        </w:rPr>
        <w:t>муниципальной</w:t>
      </w:r>
      <w:r w:rsidRPr="001B0083">
        <w:rPr>
          <w:rFonts w:ascii="Times New Roman" w:hAnsi="Times New Roman" w:cs="Times New Roman"/>
          <w:sz w:val="28"/>
          <w:szCs w:val="28"/>
        </w:rPr>
        <w:t xml:space="preserve"> программы, в том числе показатели, на основании которых произведен расчет объема финансирования </w:t>
      </w:r>
      <w:r w:rsidR="00E15AEB">
        <w:rPr>
          <w:rFonts w:ascii="Times New Roman" w:hAnsi="Times New Roman" w:cs="Times New Roman"/>
          <w:sz w:val="28"/>
          <w:szCs w:val="28"/>
        </w:rPr>
        <w:t>муниципальной</w:t>
      </w:r>
      <w:r w:rsidRPr="001B0083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F15082" w:rsidRPr="00315053" w:rsidRDefault="00070F81" w:rsidP="001B0083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F15082" w:rsidRPr="00315053">
          <w:rPr>
            <w:rFonts w:ascii="Times New Roman" w:hAnsi="Times New Roman" w:cs="Times New Roman"/>
            <w:color w:val="0000FF"/>
            <w:sz w:val="28"/>
            <w:szCs w:val="28"/>
          </w:rPr>
          <w:t>прогноз</w:t>
        </w:r>
      </w:hyperlink>
      <w:r w:rsidR="00F15082" w:rsidRPr="00315053">
        <w:rPr>
          <w:rFonts w:ascii="Times New Roman" w:hAnsi="Times New Roman" w:cs="Times New Roman"/>
          <w:sz w:val="28"/>
          <w:szCs w:val="28"/>
        </w:rPr>
        <w:t xml:space="preserve"> сводных показателей муниципальных заданий на оказание муниципальных услуг (выполнение работ) муниципальными учреждениями муниципального образования Белореченский район в сфере реализации муниципальной программы на очередной финансовый год и плановый период по форме согласно приложению 9 к настоящему;</w:t>
      </w:r>
    </w:p>
    <w:p w:rsidR="00F15082" w:rsidRPr="00315053" w:rsidRDefault="00070F81" w:rsidP="00F1508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F15082" w:rsidRPr="00315053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="00F15082" w:rsidRPr="00315053">
        <w:rPr>
          <w:rFonts w:ascii="Times New Roman" w:hAnsi="Times New Roman" w:cs="Times New Roman"/>
          <w:sz w:val="28"/>
          <w:szCs w:val="28"/>
        </w:rPr>
        <w:t xml:space="preserve"> инвестиционных проектов, реализуемых за счет бюджетных инвестиций (субсидий) в соответствии со </w:t>
      </w:r>
      <w:hyperlink r:id="rId19" w:history="1">
        <w:r w:rsidR="00F15082" w:rsidRPr="00315053">
          <w:rPr>
            <w:rFonts w:ascii="Times New Roman" w:hAnsi="Times New Roman" w:cs="Times New Roman"/>
            <w:color w:val="0000FF"/>
            <w:sz w:val="28"/>
            <w:szCs w:val="28"/>
          </w:rPr>
          <w:t>статьями 78(2)</w:t>
        </w:r>
      </w:hyperlink>
      <w:r w:rsidR="00F15082" w:rsidRPr="00315053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="00F15082" w:rsidRPr="00315053">
          <w:rPr>
            <w:rFonts w:ascii="Times New Roman" w:hAnsi="Times New Roman" w:cs="Times New Roman"/>
            <w:color w:val="0000FF"/>
            <w:sz w:val="28"/>
            <w:szCs w:val="28"/>
          </w:rPr>
          <w:t>79</w:t>
        </w:r>
      </w:hyperlink>
      <w:r w:rsidR="00F15082" w:rsidRPr="0031505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1" w:history="1">
        <w:r w:rsidR="00F15082" w:rsidRPr="00315053">
          <w:rPr>
            <w:rFonts w:ascii="Times New Roman" w:hAnsi="Times New Roman" w:cs="Times New Roman"/>
            <w:color w:val="0000FF"/>
            <w:sz w:val="28"/>
            <w:szCs w:val="28"/>
          </w:rPr>
          <w:t>80</w:t>
        </w:r>
      </w:hyperlink>
      <w:r w:rsidR="00F15082" w:rsidRPr="0031505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по форме согласно приложению 10 к настоящему Порядку;</w:t>
      </w:r>
    </w:p>
    <w:p w:rsidR="00F15082" w:rsidRPr="00AA7677" w:rsidRDefault="00070F81" w:rsidP="00F1508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F15082" w:rsidRPr="00315053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="00F15082" w:rsidRPr="00315053">
        <w:rPr>
          <w:rFonts w:ascii="Times New Roman" w:hAnsi="Times New Roman" w:cs="Times New Roman"/>
          <w:sz w:val="28"/>
          <w:szCs w:val="28"/>
        </w:rPr>
        <w:t xml:space="preserve"> проектов правовых актов администрации муниципального образования Белореченский район, планируемых к разработке в целях реализации основных мероприятий муниципальной программы (мероприятий подпрограммы), по форме согласно приложению 11 к настоящему Порядку.</w:t>
      </w:r>
    </w:p>
    <w:p w:rsidR="00F57029" w:rsidRPr="00F55794" w:rsidRDefault="00F57029" w:rsidP="00F1508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3. Основание и этапы разработки муниципальной программы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57029" w:rsidRPr="00F55794" w:rsidRDefault="00F57029" w:rsidP="00F5702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3.1. Решение о целесообразности разработки муниципальных программ принимается Советом (далее - решение Совета) по результатам рассмотрения информации об оценке планируемой эффективности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, за исключением случая, указанного в </w:t>
      </w:r>
      <w:hyperlink r:id="rId2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пункте 3.</w:t>
        </w:r>
        <w:r w:rsidR="00003747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Оценка планируемой эффективности муниципальной программы проводится органом местного самоуправления (структурным подразделением администрации муниципального образования Белореченский район), являющимся инициатором разработки муниципальной программы, в целях определения планируемого вклада результатов муниципальной программы в социально-экономическое развитие муниципального образования Белореченский район.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Обязательным условием оценки планируемой эффективности муниципальной программы является успешное (полное) выполнение </w:t>
      </w:r>
      <w:r w:rsidRPr="00F55794">
        <w:rPr>
          <w:rFonts w:ascii="Times New Roman" w:hAnsi="Times New Roman" w:cs="Times New Roman"/>
          <w:sz w:val="28"/>
          <w:szCs w:val="28"/>
        </w:rPr>
        <w:lastRenderedPageBreak/>
        <w:t>запланированных на период ее реализации целевых показателей муниципальной программы, а также мероприятий в установленные сроки.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В качестве основных критериев планируемой эффективности муниципальной программы применяются: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критерии экономической эффективности, учитывающие оценку вклада муниципальной программы в экономическое развитие муниципального образования Белореченский район в целом, оценку влияния ожидаемых результатов муниципальной программы на различные сферы экономики </w:t>
      </w:r>
      <w:r w:rsidR="00003747">
        <w:rPr>
          <w:rFonts w:ascii="Times New Roman" w:hAnsi="Times New Roman" w:cs="Times New Roman"/>
          <w:sz w:val="28"/>
          <w:szCs w:val="28"/>
        </w:rPr>
        <w:t>Белореченского района</w:t>
      </w:r>
      <w:r w:rsidRPr="00F55794">
        <w:rPr>
          <w:rFonts w:ascii="Times New Roman" w:hAnsi="Times New Roman" w:cs="Times New Roman"/>
          <w:sz w:val="28"/>
          <w:szCs w:val="28"/>
        </w:rPr>
        <w:t>. Указанные оценки могут включать как прямые (непосредственные) эффекты от реализации муниципальной программы, так и косвенные (внешние) эффекты, возникающие в сопряженных секторах экономики;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критерии социальной эффективности, учитывающие ожидаемый вклад реализации муниципальной программы в социальное развитие муниципального образования Белореченский район, показатели которого не могут быть выражены в стоимостной оценке;</w:t>
      </w:r>
    </w:p>
    <w:p w:rsidR="00F57029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критерии бюджетной эффективности, учитывающие необходимость достижения заданных результатов с использованием наименьшего объема средств или достижения наилучшего результата с использованием определенного муниципальной программой объема средств.</w:t>
      </w:r>
    </w:p>
    <w:p w:rsidR="00F57029" w:rsidRPr="004B46EC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46EC">
        <w:rPr>
          <w:rFonts w:ascii="Times New Roman" w:hAnsi="Times New Roman" w:cs="Times New Roman"/>
          <w:sz w:val="28"/>
          <w:szCs w:val="28"/>
        </w:rPr>
        <w:t>3.</w:t>
      </w:r>
      <w:r w:rsidR="00315053">
        <w:rPr>
          <w:rFonts w:ascii="Times New Roman" w:hAnsi="Times New Roman" w:cs="Times New Roman"/>
          <w:sz w:val="28"/>
          <w:szCs w:val="28"/>
        </w:rPr>
        <w:t>2</w:t>
      </w:r>
      <w:r w:rsidR="00003747">
        <w:rPr>
          <w:rFonts w:ascii="Times New Roman" w:hAnsi="Times New Roman" w:cs="Times New Roman"/>
          <w:sz w:val="28"/>
          <w:szCs w:val="28"/>
        </w:rPr>
        <w:t xml:space="preserve">. </w:t>
      </w:r>
      <w:r w:rsidRPr="004B46EC">
        <w:rPr>
          <w:rFonts w:ascii="Times New Roman" w:hAnsi="Times New Roman" w:cs="Times New Roman"/>
          <w:sz w:val="28"/>
          <w:szCs w:val="28"/>
        </w:rPr>
        <w:t>В случае выделения подпрограммы, входящей в состав утвержденной муниципальной программы, в отдельную муниципальную программу решение Совета принимается по результатам рассмотрения обоснования координатора данной муниципальной программы, либо подпрограммы о необходимости разработки и утверждения отдельной муниципальной программы.</w:t>
      </w:r>
    </w:p>
    <w:p w:rsidR="00F57029" w:rsidRPr="004B46EC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46EC">
        <w:rPr>
          <w:rFonts w:ascii="Times New Roman" w:hAnsi="Times New Roman" w:cs="Times New Roman"/>
          <w:sz w:val="28"/>
          <w:szCs w:val="28"/>
        </w:rPr>
        <w:t>3.</w:t>
      </w:r>
      <w:r w:rsidR="00315053">
        <w:rPr>
          <w:rFonts w:ascii="Times New Roman" w:hAnsi="Times New Roman" w:cs="Times New Roman"/>
          <w:sz w:val="28"/>
          <w:szCs w:val="28"/>
        </w:rPr>
        <w:t>3</w:t>
      </w:r>
      <w:r w:rsidR="00003747">
        <w:rPr>
          <w:rFonts w:ascii="Times New Roman" w:hAnsi="Times New Roman" w:cs="Times New Roman"/>
          <w:sz w:val="28"/>
          <w:szCs w:val="28"/>
        </w:rPr>
        <w:t xml:space="preserve">. </w:t>
      </w:r>
      <w:r w:rsidRPr="004B46EC">
        <w:rPr>
          <w:rFonts w:ascii="Times New Roman" w:hAnsi="Times New Roman" w:cs="Times New Roman"/>
          <w:sz w:val="28"/>
          <w:szCs w:val="28"/>
        </w:rPr>
        <w:t>Принятие Советом решения не требуется, если разработка муниципальной программы предусмотрена правилами предоставления и распределения субсидий из краевого бюджета бюджетам муниципальных образований Краснодарского края, либо выполняется по поручению главы администрации (гу</w:t>
      </w:r>
      <w:r>
        <w:rPr>
          <w:rFonts w:ascii="Times New Roman" w:hAnsi="Times New Roman" w:cs="Times New Roman"/>
          <w:sz w:val="28"/>
          <w:szCs w:val="28"/>
        </w:rPr>
        <w:t>бернатора) Краснодарского края.</w:t>
      </w:r>
    </w:p>
    <w:p w:rsidR="00F57029" w:rsidRPr="004B46EC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46EC">
        <w:rPr>
          <w:rFonts w:ascii="Times New Roman" w:hAnsi="Times New Roman" w:cs="Times New Roman"/>
          <w:sz w:val="28"/>
          <w:szCs w:val="28"/>
        </w:rPr>
        <w:t>3.</w:t>
      </w:r>
      <w:r w:rsidR="00315053">
        <w:rPr>
          <w:rFonts w:ascii="Times New Roman" w:hAnsi="Times New Roman" w:cs="Times New Roman"/>
          <w:sz w:val="28"/>
          <w:szCs w:val="28"/>
        </w:rPr>
        <w:t>4</w:t>
      </w:r>
      <w:r w:rsidRPr="004B46EC">
        <w:rPr>
          <w:rFonts w:ascii="Times New Roman" w:hAnsi="Times New Roman" w:cs="Times New Roman"/>
          <w:sz w:val="28"/>
          <w:szCs w:val="28"/>
        </w:rPr>
        <w:t xml:space="preserve">. В решении Совета указывается наименование муниципальной программы, координатор муниципальной программы и координаторы подпрограмм, сроки реализации муниципальной программы. Координатор муниципальной программы обеспечивает внесение соответствующих изменений в Перечень муниципальных программ в месячный срок со дня принятия решения Советом, но не позднее 31 декабря года, предшествующего году принятия Решения Совета муниципального образования Белореченский район о бюджете </w:t>
      </w:r>
      <w:r w:rsidR="0000374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район </w:t>
      </w:r>
      <w:r w:rsidRPr="004B46EC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на плановый период (далее - </w:t>
      </w:r>
      <w:r w:rsidR="00EE2D78">
        <w:rPr>
          <w:rFonts w:ascii="Times New Roman" w:hAnsi="Times New Roman" w:cs="Times New Roman"/>
          <w:sz w:val="28"/>
          <w:szCs w:val="28"/>
        </w:rPr>
        <w:t>решение</w:t>
      </w:r>
      <w:r w:rsidRPr="004B46EC">
        <w:rPr>
          <w:rFonts w:ascii="Times New Roman" w:hAnsi="Times New Roman" w:cs="Times New Roman"/>
          <w:sz w:val="28"/>
          <w:szCs w:val="28"/>
        </w:rPr>
        <w:t xml:space="preserve"> о муниципальном бюджете), </w:t>
      </w:r>
      <w:bookmarkStart w:id="3" w:name="P341"/>
      <w:bookmarkEnd w:id="3"/>
      <w:r w:rsidRPr="004B46EC">
        <w:rPr>
          <w:rFonts w:ascii="Times New Roman" w:hAnsi="Times New Roman" w:cs="Times New Roman"/>
          <w:sz w:val="28"/>
          <w:szCs w:val="28"/>
        </w:rPr>
        <w:t>если иное не установлено настоящим Порядком.</w:t>
      </w:r>
    </w:p>
    <w:p w:rsidR="00F57029" w:rsidRDefault="00F57029" w:rsidP="00F5702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случаях, указанных в </w:t>
      </w:r>
      <w:hyperlink r:id="rId2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пунктах 3.</w:t>
        </w:r>
        <w:r w:rsidR="00003747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2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3.</w:t>
        </w:r>
        <w:r w:rsidR="00003747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раздела, координатор муниципальной программы предусматривает в проекте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нормативного правового </w:t>
      </w:r>
      <w:r w:rsidR="00315053">
        <w:rPr>
          <w:rFonts w:ascii="Times New Roman" w:hAnsi="Times New Roman" w:cs="Times New Roman"/>
          <w:sz w:val="28"/>
          <w:szCs w:val="28"/>
        </w:rPr>
        <w:t xml:space="preserve">акта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 об утверждении муниципальной программы внесение соответствующих изменений в Перечень муниципальных программ.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3.</w:t>
      </w:r>
      <w:r w:rsidR="00315053">
        <w:rPr>
          <w:rFonts w:ascii="Times New Roman" w:hAnsi="Times New Roman" w:cs="Times New Roman"/>
          <w:sz w:val="28"/>
          <w:szCs w:val="28"/>
        </w:rPr>
        <w:t>5</w:t>
      </w:r>
      <w:r w:rsidRPr="00F55794">
        <w:rPr>
          <w:rFonts w:ascii="Times New Roman" w:hAnsi="Times New Roman" w:cs="Times New Roman"/>
          <w:sz w:val="28"/>
          <w:szCs w:val="28"/>
        </w:rPr>
        <w:t>. Проект муниципальной программы разрабатывается координатором муниципальной программы в соответствии с требованиями настоящего Порядка совместно с координаторами подпрограмм и (или) участниками муниципальной программы.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3.</w:t>
      </w:r>
      <w:r w:rsidR="00315053">
        <w:rPr>
          <w:rFonts w:ascii="Times New Roman" w:hAnsi="Times New Roman" w:cs="Times New Roman"/>
          <w:sz w:val="28"/>
          <w:szCs w:val="28"/>
        </w:rPr>
        <w:t>6</w:t>
      </w:r>
      <w:r w:rsidRPr="00F55794">
        <w:rPr>
          <w:rFonts w:ascii="Times New Roman" w:hAnsi="Times New Roman" w:cs="Times New Roman"/>
          <w:sz w:val="28"/>
          <w:szCs w:val="28"/>
        </w:rPr>
        <w:t>. Согласование и экспертиза проекта муниципальной программы проводится в 3 этапа.</w:t>
      </w:r>
    </w:p>
    <w:p w:rsidR="00F57029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3.</w:t>
      </w:r>
      <w:r w:rsidR="00796A9B">
        <w:rPr>
          <w:rFonts w:ascii="Times New Roman" w:hAnsi="Times New Roman" w:cs="Times New Roman"/>
          <w:sz w:val="28"/>
          <w:szCs w:val="28"/>
        </w:rPr>
        <w:t>6</w:t>
      </w:r>
      <w:r w:rsidRPr="00F55794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На первом этапе проект муниципальной программы, согласованный со всеми координаторами подпрограмм, участниками муниципальной программы, не позднее 1 августа года, предшествующего началу реализации муниципальной программы, с сопроводительным письмом направляется координатором муниципальной программы для предварительной экспертизы в отдел экономического развития администрации муниципального образования Белореченский район и в финансовое управление администрации муниципального образования Белореченский район.</w:t>
      </w:r>
      <w:proofErr w:type="gramEnd"/>
    </w:p>
    <w:p w:rsidR="00F57029" w:rsidRPr="00F55794" w:rsidRDefault="00F57029" w:rsidP="00F5702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проект муниципальной программы разработан по основаниям, указанным в </w:t>
      </w:r>
      <w:hyperlink r:id="rId2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пунктах 3.</w:t>
        </w:r>
        <w:r w:rsidR="00315053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2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3.</w:t>
        </w:r>
        <w:r w:rsidR="00315053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раздела, его согласование на первом этапе осуществляется без учета срока, установленного в </w:t>
      </w:r>
      <w:hyperlink r:id="rId2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подпункта.</w:t>
      </w:r>
    </w:p>
    <w:p w:rsidR="00F57029" w:rsidRPr="00F55794" w:rsidRDefault="00F57029" w:rsidP="00796A9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Отдел экономического развития администрации муниципального образования Белореченский район в пределах установленной компетенции осуществляет предварительную экспертизу проекта муниципальной программы на предмет его соответствия методологии формирования муниципальных программ согласно требованиям настоящего Порядка.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муниципального образования Белореченский район в пределах установленной компетенции осуществляет предварительную экспертизу проекта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на предмет возможности финансового обеспечения муниципальной программы, включая входящие в ее состав подпрограммы, ведомственные целевые программы и основные мероприятия, с учетом сбалансированности </w:t>
      </w:r>
      <w:r w:rsidR="00796A9B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бюджета.</w:t>
      </w:r>
      <w:proofErr w:type="gramEnd"/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Предварительная экспертиза проекта муниципальной программы проводится в отделе экономического развития администрации муниципального образования Белореченский район и в финансовом управлении администрации муниципального образования Белореченский район в течение 15 рабочих дней со дня поступления проекта муниципальной программы на рассмотрение.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При рассмотрении проекта муниципальной программы отдел экономического развития администрации муниципального образования Белореченский район и финансовое управление администрации муниципального образования Белореченский район вправе запросить у координатора муниципальной программы дополнительные расчеты, </w:t>
      </w:r>
      <w:r w:rsidRPr="00F55794">
        <w:rPr>
          <w:rFonts w:ascii="Times New Roman" w:hAnsi="Times New Roman" w:cs="Times New Roman"/>
          <w:sz w:val="28"/>
          <w:szCs w:val="28"/>
        </w:rPr>
        <w:lastRenderedPageBreak/>
        <w:t>обоснования и пояснения по параметрам ресурсного обеспечения реализации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794">
        <w:rPr>
          <w:rFonts w:ascii="Times New Roman" w:hAnsi="Times New Roman" w:cs="Times New Roman"/>
          <w:sz w:val="28"/>
          <w:szCs w:val="28"/>
        </w:rPr>
        <w:t>программы.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В заключени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предварительной экспертизы устанавливается соответствие проекта муниципальной программы предъявляемым к ней требованиям, предусмотренным настоящим Порядком. В случае несоответствия проекта муниципальной программы установленным требованиям проект муниципальной программы возвращается ее координатору на доработку.</w:t>
      </w:r>
    </w:p>
    <w:p w:rsidR="00F57029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3.</w:t>
      </w:r>
      <w:r w:rsidR="00796A9B">
        <w:rPr>
          <w:rFonts w:ascii="Times New Roman" w:hAnsi="Times New Roman" w:cs="Times New Roman"/>
          <w:sz w:val="28"/>
          <w:szCs w:val="28"/>
        </w:rPr>
        <w:t>6</w:t>
      </w:r>
      <w:r w:rsidRPr="00F55794">
        <w:rPr>
          <w:rFonts w:ascii="Times New Roman" w:hAnsi="Times New Roman" w:cs="Times New Roman"/>
          <w:sz w:val="28"/>
          <w:szCs w:val="28"/>
        </w:rPr>
        <w:t>.2. На втором этапе проект муниципальной программы направляется ее координатором не позднее 1 сентября года, предшествующего началу реализации муниципальной программы, в Контрольно-счетную палату муниципального образования Белореченский район для проведения финансово-экономической экспертизы, а также подлежит общественному обсуждению.</w:t>
      </w:r>
    </w:p>
    <w:p w:rsidR="00F57029" w:rsidRPr="00F55794" w:rsidRDefault="00F57029" w:rsidP="00F5702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проект муниципальной программы разработан по основаниям, указанным в </w:t>
      </w:r>
      <w:hyperlink r:id="rId29" w:history="1">
        <w:r w:rsidR="00796A9B">
          <w:rPr>
            <w:rFonts w:ascii="Times New Roman" w:hAnsi="Times New Roman" w:cs="Times New Roman"/>
            <w:color w:val="0000FF"/>
            <w:sz w:val="28"/>
            <w:szCs w:val="28"/>
          </w:rPr>
          <w:t>пунктах 3.2</w:t>
        </w:r>
      </w:hyperlink>
      <w:r w:rsidR="00796A9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0" w:history="1">
        <w:r w:rsidR="00796A9B">
          <w:rPr>
            <w:rFonts w:ascii="Times New Roman" w:hAnsi="Times New Roman" w:cs="Times New Roman"/>
            <w:color w:val="0000FF"/>
            <w:sz w:val="28"/>
            <w:szCs w:val="28"/>
          </w:rPr>
          <w:t>3.3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раздела, его согласование на втором этапе осуществляется без учета срока, установленного в </w:t>
      </w:r>
      <w:hyperlink r:id="rId3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подпункта.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5794">
        <w:rPr>
          <w:rFonts w:ascii="Times New Roman" w:hAnsi="Times New Roman" w:cs="Times New Roman"/>
          <w:sz w:val="28"/>
          <w:szCs w:val="28"/>
        </w:rPr>
        <w:t>К проекту муниципальной программы, направляемому в Контрольно-счетную палату муниципального образования Белореченский район, прилагаются обоснование потребности в финансовых средствах, необходимых для реализации муниципальной программы, в том числе показатели, на основании которых произведен расчет объема финансирования муниципальной программы, а также результаты предварительной экспертизы отдела экономического развития администрации муниципального образования Белореченский район и финансового управления администрации муниципального образования Белореченский район.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Финансово-экономическая экспертиза проекта муниципальной программы проводится в Контрольно-счетной палате муниципального образования Белореченский район в течение 15 рабочих дней со дня представления проекта муниципальной программы.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При рассмотрении проекта муниципальной программы Контрольно-счетная палата муниципального образования Белореченский район вправе запросить у координатора муниципальной программы дополнительные расчеты, обоснования и пояснения по параметрам ресурсного обеспечения реализации муниципальной программы.</w:t>
      </w:r>
    </w:p>
    <w:p w:rsidR="00F57029" w:rsidRPr="00F55794" w:rsidRDefault="00070F81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w:anchor="P1915" w:history="1">
        <w:r w:rsidR="00F57029" w:rsidRPr="00F55794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F57029" w:rsidRPr="00F55794">
        <w:rPr>
          <w:rFonts w:ascii="Times New Roman" w:hAnsi="Times New Roman" w:cs="Times New Roman"/>
          <w:sz w:val="28"/>
          <w:szCs w:val="28"/>
        </w:rPr>
        <w:t xml:space="preserve"> проведения общественного обсуждения проектов </w:t>
      </w:r>
      <w:r w:rsidR="00F57029">
        <w:rPr>
          <w:rFonts w:ascii="Times New Roman" w:hAnsi="Times New Roman" w:cs="Times New Roman"/>
          <w:sz w:val="28"/>
          <w:szCs w:val="28"/>
        </w:rPr>
        <w:t>муниципальных</w:t>
      </w:r>
      <w:r w:rsidR="00F57029" w:rsidRPr="00F55794">
        <w:rPr>
          <w:rFonts w:ascii="Times New Roman" w:hAnsi="Times New Roman" w:cs="Times New Roman"/>
          <w:sz w:val="28"/>
          <w:szCs w:val="28"/>
        </w:rPr>
        <w:t xml:space="preserve"> программ приведен в </w:t>
      </w:r>
      <w:r w:rsidR="00F57029" w:rsidRPr="00F57029">
        <w:rPr>
          <w:rFonts w:ascii="Times New Roman" w:hAnsi="Times New Roman" w:cs="Times New Roman"/>
          <w:sz w:val="28"/>
          <w:szCs w:val="28"/>
        </w:rPr>
        <w:t>приложении 12 к</w:t>
      </w:r>
      <w:r w:rsidR="00F57029" w:rsidRPr="00F55794">
        <w:rPr>
          <w:rFonts w:ascii="Times New Roman" w:hAnsi="Times New Roman" w:cs="Times New Roman"/>
          <w:sz w:val="28"/>
          <w:szCs w:val="28"/>
        </w:rPr>
        <w:t xml:space="preserve"> настоящему Порядку.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3.</w:t>
      </w:r>
      <w:r w:rsidR="00796A9B">
        <w:rPr>
          <w:rFonts w:ascii="Times New Roman" w:hAnsi="Times New Roman" w:cs="Times New Roman"/>
          <w:sz w:val="28"/>
          <w:szCs w:val="28"/>
        </w:rPr>
        <w:t>6</w:t>
      </w:r>
      <w:r w:rsidRPr="00F55794">
        <w:rPr>
          <w:rFonts w:ascii="Times New Roman" w:hAnsi="Times New Roman" w:cs="Times New Roman"/>
          <w:sz w:val="28"/>
          <w:szCs w:val="28"/>
        </w:rPr>
        <w:t xml:space="preserve">.3.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На третьем этапе осуществляется согласование проекта нормативного правового акта администрации муниципального образования Белореченский район об утверждении муниципальной программы (далее - проект правового акта) в порядке, установленном Инструкци</w:t>
      </w:r>
      <w:r w:rsidR="00796A9B">
        <w:rPr>
          <w:rFonts w:ascii="Times New Roman" w:hAnsi="Times New Roman" w:cs="Times New Roman"/>
          <w:sz w:val="28"/>
          <w:szCs w:val="28"/>
        </w:rPr>
        <w:t>ей</w:t>
      </w:r>
      <w:r w:rsidRPr="00F55794">
        <w:rPr>
          <w:rFonts w:ascii="Times New Roman" w:hAnsi="Times New Roman" w:cs="Times New Roman"/>
          <w:sz w:val="28"/>
          <w:szCs w:val="28"/>
        </w:rPr>
        <w:t xml:space="preserve"> по делопроизводству в администрации муниципального образования Белореченский район, утвержденной постановлением администрации </w:t>
      </w:r>
      <w:r w:rsidRPr="00F55794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Белореченский район от 19 декабря 2019 года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55794">
        <w:rPr>
          <w:rFonts w:ascii="Times New Roman" w:hAnsi="Times New Roman" w:cs="Times New Roman"/>
          <w:sz w:val="28"/>
          <w:szCs w:val="28"/>
        </w:rPr>
        <w:t>№ 3102 (далее - Инструкция по делопроизводству).</w:t>
      </w:r>
      <w:proofErr w:type="gramEnd"/>
    </w:p>
    <w:p w:rsidR="00F57029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Результаты финансово-экономической экспертизы Контрольно-счетной палаты муниципального образования Белореченский район проекта муниципальной программы и его общественного обсуждения анализируются координатором муниципальной программы и отражаются в пояснительной записке к проекту правового акта.</w:t>
      </w:r>
    </w:p>
    <w:p w:rsidR="00255C5F" w:rsidRPr="00F55794" w:rsidRDefault="00255C5F" w:rsidP="001549B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правового акта подлежит направлению на подпись главе муниципального образования Белореченский район в установленном Инструкцией по делопроизводству порядке</w:t>
      </w:r>
      <w:r w:rsidR="001549BE">
        <w:rPr>
          <w:rFonts w:ascii="Times New Roman" w:hAnsi="Times New Roman" w:cs="Times New Roman"/>
          <w:sz w:val="28"/>
          <w:szCs w:val="28"/>
        </w:rPr>
        <w:t>.</w:t>
      </w:r>
    </w:p>
    <w:p w:rsidR="00F57029" w:rsidRPr="00AA7677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49BE">
        <w:rPr>
          <w:rFonts w:ascii="Times New Roman" w:hAnsi="Times New Roman" w:cs="Times New Roman"/>
          <w:sz w:val="28"/>
          <w:szCs w:val="28"/>
        </w:rPr>
        <w:t>3.</w:t>
      </w:r>
      <w:r w:rsidR="00796A9B" w:rsidRPr="001549BE">
        <w:rPr>
          <w:rFonts w:ascii="Times New Roman" w:hAnsi="Times New Roman" w:cs="Times New Roman"/>
          <w:sz w:val="28"/>
          <w:szCs w:val="28"/>
        </w:rPr>
        <w:t>7</w:t>
      </w:r>
      <w:r w:rsidRPr="001549BE">
        <w:rPr>
          <w:rFonts w:ascii="Times New Roman" w:hAnsi="Times New Roman" w:cs="Times New Roman"/>
          <w:sz w:val="28"/>
          <w:szCs w:val="28"/>
        </w:rPr>
        <w:t>. Внесение изменений в муниципальные программы осуществляется в порядке, установленном Инструкцией по делопроизводству.</w:t>
      </w:r>
    </w:p>
    <w:p w:rsidR="00F15082" w:rsidRPr="00AA7677" w:rsidRDefault="00F15082" w:rsidP="00F1508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7677">
        <w:rPr>
          <w:rFonts w:ascii="Times New Roman" w:hAnsi="Times New Roman" w:cs="Times New Roman"/>
          <w:sz w:val="28"/>
          <w:szCs w:val="28"/>
        </w:rPr>
        <w:t>К проекту нормативного правового акта администрации муниципального образования Белореченский район о внесении изменений в муниципальную программу (далее - проект правового акта о внесении изменений) прикладываются следующие документы, подписанные руководителем органа местного самоуправления муниципального образования Белореченский район (структурного подразделения администрации муниципального образования Белореченский район) - координатором муниципальной программы:</w:t>
      </w:r>
    </w:p>
    <w:p w:rsidR="00F15082" w:rsidRPr="00AA7677" w:rsidRDefault="00F15082" w:rsidP="00F1508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7677">
        <w:rPr>
          <w:rFonts w:ascii="Times New Roman" w:hAnsi="Times New Roman" w:cs="Times New Roman"/>
          <w:sz w:val="28"/>
          <w:szCs w:val="28"/>
        </w:rPr>
        <w:t>характеристика текущего состояния и основные проблемы в соответствующей сфере реализации муниципальной программы - в случае дополнения муниципальной программы новыми задачами;</w:t>
      </w:r>
    </w:p>
    <w:p w:rsidR="00F15082" w:rsidRPr="00AA7677" w:rsidRDefault="00F15082" w:rsidP="00F1508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7677">
        <w:rPr>
          <w:rFonts w:ascii="Times New Roman" w:hAnsi="Times New Roman" w:cs="Times New Roman"/>
          <w:sz w:val="28"/>
          <w:szCs w:val="28"/>
        </w:rPr>
        <w:t xml:space="preserve">оценка </w:t>
      </w:r>
      <w:proofErr w:type="gramStart"/>
      <w:r w:rsidRPr="00AA7677">
        <w:rPr>
          <w:rFonts w:ascii="Times New Roman" w:hAnsi="Times New Roman" w:cs="Times New Roman"/>
          <w:sz w:val="28"/>
          <w:szCs w:val="28"/>
        </w:rPr>
        <w:t>степени влияния выделения дополнительных объемов финансирования</w:t>
      </w:r>
      <w:proofErr w:type="gramEnd"/>
      <w:r w:rsidRPr="00AA7677">
        <w:rPr>
          <w:rFonts w:ascii="Times New Roman" w:hAnsi="Times New Roman" w:cs="Times New Roman"/>
          <w:sz w:val="28"/>
          <w:szCs w:val="28"/>
        </w:rPr>
        <w:t xml:space="preserve"> на целевые показатели муниципальной программы (подпрограммы, ведомственной целевой программы, основного мероприятия), в том числе на сроки и ожидаемые непосредственные результаты реализации мероприятий подпрограмм, ведомственных целевых программ и основных мероприятий - в случае выделения дополнительных объемов финансирования. Указанная оценка проводится координатором муниципальной программы совместно с координаторами подпрограмм и (или) участниками муниципальной программы;</w:t>
      </w:r>
    </w:p>
    <w:p w:rsidR="00F15082" w:rsidRPr="00AA7677" w:rsidRDefault="00070F81" w:rsidP="00F1508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proofErr w:type="gramStart"/>
        <w:r w:rsidR="00F15082" w:rsidRPr="00AA7677">
          <w:rPr>
            <w:rFonts w:ascii="Times New Roman" w:hAnsi="Times New Roman" w:cs="Times New Roman"/>
            <w:color w:val="0000FF"/>
            <w:sz w:val="28"/>
            <w:szCs w:val="28"/>
          </w:rPr>
          <w:t>прогноз</w:t>
        </w:r>
      </w:hyperlink>
      <w:r w:rsidR="00F15082" w:rsidRPr="00AA7677">
        <w:rPr>
          <w:rFonts w:ascii="Times New Roman" w:hAnsi="Times New Roman" w:cs="Times New Roman"/>
          <w:sz w:val="28"/>
          <w:szCs w:val="28"/>
        </w:rPr>
        <w:t xml:space="preserve"> сводных показателей муниципальных заданий на оказание муниципальных услуг (выполнение работ) муниципальными учреждениями муниципального образования Белореченский район в сфере реализации муниципальной программы на очередной финансовый год и плановый период по форме </w:t>
      </w:r>
      <w:r w:rsidR="00F15082" w:rsidRPr="00F57029">
        <w:rPr>
          <w:rFonts w:ascii="Times New Roman" w:hAnsi="Times New Roman" w:cs="Times New Roman"/>
          <w:sz w:val="28"/>
          <w:szCs w:val="28"/>
        </w:rPr>
        <w:t>согласно приложению 9</w:t>
      </w:r>
      <w:r w:rsidR="00F15082">
        <w:rPr>
          <w:rFonts w:ascii="Times New Roman" w:hAnsi="Times New Roman" w:cs="Times New Roman"/>
          <w:sz w:val="28"/>
          <w:szCs w:val="28"/>
        </w:rPr>
        <w:t xml:space="preserve"> </w:t>
      </w:r>
      <w:r w:rsidR="00F15082" w:rsidRPr="00AA7677">
        <w:rPr>
          <w:rFonts w:ascii="Times New Roman" w:hAnsi="Times New Roman" w:cs="Times New Roman"/>
          <w:sz w:val="28"/>
          <w:szCs w:val="28"/>
        </w:rPr>
        <w:t>к настоящему Порядку - в случае изменения финансового обеспечения выполнения муниципальными учреждениями муниципального образования Белореченский район муниципального задания;</w:t>
      </w:r>
      <w:proofErr w:type="gramEnd"/>
    </w:p>
    <w:p w:rsidR="00F15082" w:rsidRPr="00AA7677" w:rsidRDefault="00070F81" w:rsidP="00F1508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33" w:history="1">
        <w:proofErr w:type="gramStart"/>
        <w:r w:rsidR="00F15082" w:rsidRPr="00AA7677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="00F15082" w:rsidRPr="00AA7677">
        <w:rPr>
          <w:rFonts w:ascii="Times New Roman" w:hAnsi="Times New Roman" w:cs="Times New Roman"/>
          <w:sz w:val="28"/>
          <w:szCs w:val="28"/>
        </w:rPr>
        <w:t xml:space="preserve"> инвестиционных проектов, реализуемых за счет бюджетных инвестиций (субсидий) в соответствии со </w:t>
      </w:r>
      <w:hyperlink r:id="rId34" w:history="1">
        <w:r w:rsidR="00F15082" w:rsidRPr="00AA7677">
          <w:rPr>
            <w:rFonts w:ascii="Times New Roman" w:hAnsi="Times New Roman" w:cs="Times New Roman"/>
            <w:color w:val="0000FF"/>
            <w:sz w:val="28"/>
            <w:szCs w:val="28"/>
          </w:rPr>
          <w:t>статьями 78(2)</w:t>
        </w:r>
      </w:hyperlink>
      <w:r w:rsidR="00F15082" w:rsidRPr="00AA7677">
        <w:rPr>
          <w:rFonts w:ascii="Times New Roman" w:hAnsi="Times New Roman" w:cs="Times New Roman"/>
          <w:sz w:val="28"/>
          <w:szCs w:val="28"/>
        </w:rPr>
        <w:t xml:space="preserve">, </w:t>
      </w:r>
      <w:hyperlink r:id="rId35" w:history="1">
        <w:r w:rsidR="00F15082" w:rsidRPr="00AA7677">
          <w:rPr>
            <w:rFonts w:ascii="Times New Roman" w:hAnsi="Times New Roman" w:cs="Times New Roman"/>
            <w:color w:val="0000FF"/>
            <w:sz w:val="28"/>
            <w:szCs w:val="28"/>
          </w:rPr>
          <w:t>79</w:t>
        </w:r>
      </w:hyperlink>
      <w:r w:rsidR="00F15082" w:rsidRPr="00AA767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6" w:history="1">
        <w:r w:rsidR="00F15082" w:rsidRPr="00AA7677">
          <w:rPr>
            <w:rFonts w:ascii="Times New Roman" w:hAnsi="Times New Roman" w:cs="Times New Roman"/>
            <w:color w:val="0000FF"/>
            <w:sz w:val="28"/>
            <w:szCs w:val="28"/>
          </w:rPr>
          <w:t>80</w:t>
        </w:r>
      </w:hyperlink>
      <w:r w:rsidR="00F15082" w:rsidRPr="00AA767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по форме согласно </w:t>
      </w:r>
      <w:r w:rsidR="00F15082" w:rsidRPr="00F57029">
        <w:rPr>
          <w:rFonts w:ascii="Times New Roman" w:hAnsi="Times New Roman" w:cs="Times New Roman"/>
          <w:sz w:val="28"/>
          <w:szCs w:val="28"/>
        </w:rPr>
        <w:t>приложению 10</w:t>
      </w:r>
      <w:r w:rsidR="00F15082" w:rsidRPr="00AA7677">
        <w:rPr>
          <w:rFonts w:ascii="Times New Roman" w:hAnsi="Times New Roman" w:cs="Times New Roman"/>
          <w:sz w:val="28"/>
          <w:szCs w:val="28"/>
        </w:rPr>
        <w:t xml:space="preserve"> к </w:t>
      </w:r>
      <w:r w:rsidR="00F15082" w:rsidRPr="00AA7677">
        <w:rPr>
          <w:rFonts w:ascii="Times New Roman" w:hAnsi="Times New Roman" w:cs="Times New Roman"/>
          <w:sz w:val="28"/>
          <w:szCs w:val="28"/>
        </w:rPr>
        <w:lastRenderedPageBreak/>
        <w:t xml:space="preserve">настоящему Порядку - в случае изменения объемов финансирования основных мероприятий муниципальных программы (мероприятий подпрограмм), предусматривающих предоставление бюджетных инвестиций (субсидий) в соответствии со </w:t>
      </w:r>
      <w:hyperlink r:id="rId37" w:history="1">
        <w:r w:rsidR="00F15082" w:rsidRPr="00AA7677">
          <w:rPr>
            <w:rFonts w:ascii="Times New Roman" w:hAnsi="Times New Roman" w:cs="Times New Roman"/>
            <w:color w:val="0000FF"/>
            <w:sz w:val="28"/>
            <w:szCs w:val="28"/>
          </w:rPr>
          <w:t>статьями 78(2)</w:t>
        </w:r>
      </w:hyperlink>
      <w:r w:rsidR="00F15082" w:rsidRPr="00AA7677">
        <w:rPr>
          <w:rFonts w:ascii="Times New Roman" w:hAnsi="Times New Roman" w:cs="Times New Roman"/>
          <w:sz w:val="28"/>
          <w:szCs w:val="28"/>
        </w:rPr>
        <w:t xml:space="preserve">, </w:t>
      </w:r>
      <w:hyperlink r:id="rId38" w:history="1">
        <w:r w:rsidR="00F15082" w:rsidRPr="00AA7677">
          <w:rPr>
            <w:rFonts w:ascii="Times New Roman" w:hAnsi="Times New Roman" w:cs="Times New Roman"/>
            <w:color w:val="0000FF"/>
            <w:sz w:val="28"/>
            <w:szCs w:val="28"/>
          </w:rPr>
          <w:t>79</w:t>
        </w:r>
      </w:hyperlink>
      <w:r w:rsidR="00F15082" w:rsidRPr="00AA767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9" w:history="1">
        <w:r w:rsidR="00F15082" w:rsidRPr="00AA7677">
          <w:rPr>
            <w:rFonts w:ascii="Times New Roman" w:hAnsi="Times New Roman" w:cs="Times New Roman"/>
            <w:color w:val="0000FF"/>
            <w:sz w:val="28"/>
            <w:szCs w:val="28"/>
          </w:rPr>
          <w:t>80</w:t>
        </w:r>
      </w:hyperlink>
      <w:r w:rsidR="00F15082" w:rsidRPr="00AA767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  <w:proofErr w:type="gramEnd"/>
    </w:p>
    <w:p w:rsidR="00F15082" w:rsidRDefault="00070F81" w:rsidP="00F1508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40" w:history="1">
        <w:r w:rsidR="00F15082" w:rsidRPr="00AA7677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="00F15082" w:rsidRPr="00AA7677">
        <w:rPr>
          <w:rFonts w:ascii="Times New Roman" w:hAnsi="Times New Roman" w:cs="Times New Roman"/>
          <w:sz w:val="28"/>
          <w:szCs w:val="28"/>
        </w:rPr>
        <w:t xml:space="preserve"> проектов правовых актов администрации муниципального образования Белореченский район, планируемых к разработке в целях реализации основных мероприятий муниципальной программы (мероприятий подпрограммы), по форме согласно </w:t>
      </w:r>
      <w:r w:rsidR="00F15082" w:rsidRPr="00F57029">
        <w:rPr>
          <w:rFonts w:ascii="Times New Roman" w:hAnsi="Times New Roman" w:cs="Times New Roman"/>
          <w:sz w:val="28"/>
          <w:szCs w:val="28"/>
        </w:rPr>
        <w:t>приложению 11</w:t>
      </w:r>
      <w:r w:rsidR="00F15082" w:rsidRPr="00AA7677">
        <w:rPr>
          <w:rFonts w:ascii="Times New Roman" w:hAnsi="Times New Roman" w:cs="Times New Roman"/>
          <w:sz w:val="28"/>
          <w:szCs w:val="28"/>
        </w:rPr>
        <w:t xml:space="preserve"> к настоящему Порядку - в случае дополнения перечня основных мероприятий муниципальной программы (перечня мероприятий подпрограммы) новыми основными</w:t>
      </w:r>
      <w:r w:rsidR="00F15082">
        <w:rPr>
          <w:rFonts w:ascii="Times New Roman" w:hAnsi="Times New Roman" w:cs="Times New Roman"/>
          <w:sz w:val="28"/>
          <w:szCs w:val="28"/>
        </w:rPr>
        <w:t xml:space="preserve"> мероприятиями (мероприятиями).</w:t>
      </w:r>
    </w:p>
    <w:p w:rsidR="00255C5F" w:rsidRPr="00AA7677" w:rsidRDefault="00255C5F" w:rsidP="00255C5F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7677">
        <w:rPr>
          <w:rFonts w:ascii="Times New Roman" w:hAnsi="Times New Roman" w:cs="Times New Roman"/>
          <w:sz w:val="28"/>
          <w:szCs w:val="28"/>
        </w:rPr>
        <w:t>Внесение изменений в подпрограммы и основные мероприятия осуществляется путем внесения изменений в муниципальную программу. При внесении изменений в ведомственную целевую программу соответствующие изменения вносятся и в муниципальную программу, в состав которой она входит.</w:t>
      </w:r>
    </w:p>
    <w:p w:rsidR="00255C5F" w:rsidRDefault="00255C5F" w:rsidP="00BA4F64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7677">
        <w:rPr>
          <w:rFonts w:ascii="Times New Roman" w:hAnsi="Times New Roman" w:cs="Times New Roman"/>
          <w:sz w:val="28"/>
          <w:szCs w:val="28"/>
        </w:rPr>
        <w:t>При внесении изменений в муниципальную программу (подпрограмму, основное мероприятие) основные параметры муниципальной программы (подпрограммы), относящиеся к прошедшим периодам реализации муниципальной пр</w:t>
      </w:r>
      <w:r>
        <w:rPr>
          <w:rFonts w:ascii="Times New Roman" w:hAnsi="Times New Roman" w:cs="Times New Roman"/>
          <w:sz w:val="28"/>
          <w:szCs w:val="28"/>
        </w:rPr>
        <w:t>ограммы, изменению не подлежат.</w:t>
      </w:r>
    </w:p>
    <w:p w:rsidR="00F57029" w:rsidRPr="004B46EC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  <w:r w:rsidRPr="004B46EC">
        <w:rPr>
          <w:rFonts w:ascii="Times New Roman" w:hAnsi="Times New Roman" w:cs="Times New Roman"/>
          <w:sz w:val="28"/>
          <w:szCs w:val="28"/>
        </w:rPr>
        <w:t>3.</w:t>
      </w:r>
      <w:r w:rsidR="00796A9B">
        <w:rPr>
          <w:rFonts w:ascii="Times New Roman" w:hAnsi="Times New Roman" w:cs="Times New Roman"/>
          <w:sz w:val="28"/>
          <w:szCs w:val="28"/>
        </w:rPr>
        <w:t>8</w:t>
      </w:r>
      <w:r w:rsidRPr="004B46EC">
        <w:rPr>
          <w:rFonts w:ascii="Times New Roman" w:hAnsi="Times New Roman" w:cs="Times New Roman"/>
          <w:sz w:val="28"/>
          <w:szCs w:val="28"/>
        </w:rPr>
        <w:t>. Проекты муниципальных программ подлежат утверждению нормативным правовым актом администрации муниципального образования Белореченский район не позднее 1 октября года, предшествующего году начала реализации муниципальной программы.</w:t>
      </w:r>
    </w:p>
    <w:p w:rsidR="00F57029" w:rsidRPr="004B46EC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46EC">
        <w:rPr>
          <w:rFonts w:ascii="Times New Roman" w:hAnsi="Times New Roman" w:cs="Times New Roman"/>
          <w:sz w:val="28"/>
          <w:szCs w:val="28"/>
        </w:rPr>
        <w:t xml:space="preserve">Проекты муниципальных программ, разработанные по основаниям, указанным в </w:t>
      </w:r>
      <w:hyperlink r:id="rId41" w:history="1">
        <w:r w:rsidRPr="004B46EC">
          <w:rPr>
            <w:rFonts w:ascii="Times New Roman" w:hAnsi="Times New Roman" w:cs="Times New Roman"/>
            <w:color w:val="0000FF"/>
            <w:sz w:val="28"/>
            <w:szCs w:val="28"/>
          </w:rPr>
          <w:t>пунктах 3.</w:t>
        </w:r>
        <w:r w:rsidR="006E2FFC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Pr="004B46E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42" w:history="1">
        <w:r w:rsidRPr="004B46EC">
          <w:rPr>
            <w:rFonts w:ascii="Times New Roman" w:hAnsi="Times New Roman" w:cs="Times New Roman"/>
            <w:color w:val="0000FF"/>
            <w:sz w:val="28"/>
            <w:szCs w:val="28"/>
          </w:rPr>
          <w:t>3.</w:t>
        </w:r>
        <w:r w:rsidR="006E2FFC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</w:hyperlink>
      <w:r w:rsidRPr="004B46EC">
        <w:rPr>
          <w:rFonts w:ascii="Times New Roman" w:hAnsi="Times New Roman" w:cs="Times New Roman"/>
          <w:sz w:val="28"/>
          <w:szCs w:val="28"/>
        </w:rPr>
        <w:t xml:space="preserve"> настоящего раздела, подлежат утверждению нормативным правовым актом администрации муниципального образования Белореченский район не позднее 31 декабря года, предшествующего году начала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B46EC">
        <w:rPr>
          <w:rFonts w:ascii="Times New Roman" w:hAnsi="Times New Roman" w:cs="Times New Roman"/>
          <w:sz w:val="28"/>
          <w:szCs w:val="28"/>
        </w:rPr>
        <w:t>программы.</w:t>
      </w:r>
    </w:p>
    <w:p w:rsidR="00F57029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46EC">
        <w:rPr>
          <w:rFonts w:ascii="Times New Roman" w:hAnsi="Times New Roman" w:cs="Times New Roman"/>
          <w:sz w:val="28"/>
          <w:szCs w:val="28"/>
        </w:rPr>
        <w:t>Изменения в ранее утвержденные муниципальные программы подлежат утверждению не позднее 31 декабря текущего финансового года.</w:t>
      </w:r>
    </w:p>
    <w:p w:rsidR="006E2FFC" w:rsidRPr="004B46EC" w:rsidRDefault="006E2FFC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2FFC" w:rsidRDefault="00F57029" w:rsidP="006E2FFC">
      <w:pPr>
        <w:pStyle w:val="a5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388"/>
      <w:bookmarkEnd w:id="5"/>
      <w:r>
        <w:rPr>
          <w:rFonts w:ascii="Times New Roman" w:hAnsi="Times New Roman" w:cs="Times New Roman"/>
          <w:sz w:val="28"/>
          <w:szCs w:val="28"/>
        </w:rPr>
        <w:t>4. Механизм реализации м</w:t>
      </w:r>
      <w:r w:rsidRPr="00F55794">
        <w:rPr>
          <w:rFonts w:ascii="Times New Roman" w:hAnsi="Times New Roman" w:cs="Times New Roman"/>
          <w:sz w:val="28"/>
          <w:szCs w:val="28"/>
        </w:rPr>
        <w:t xml:space="preserve">униципальной программы </w:t>
      </w:r>
    </w:p>
    <w:p w:rsidR="00F57029" w:rsidRDefault="00F57029" w:rsidP="006E2FFC">
      <w:pPr>
        <w:pStyle w:val="a5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ее выполнением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2FFC" w:rsidRPr="00F55794" w:rsidRDefault="006E2FFC" w:rsidP="006E2FFC">
      <w:pPr>
        <w:pStyle w:val="a5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4.1. Текущее управление муниципальной программой осуществляет ее координатор, который: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lastRenderedPageBreak/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муниципальной программы;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разрабатывает формы отчетности для координаторов подпрограмм и участников муниципальной программы, необходимые для осуществления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</w:t>
      </w:r>
      <w:r w:rsidRPr="0006389E">
        <w:rPr>
          <w:rFonts w:ascii="Times New Roman" w:hAnsi="Times New Roman" w:cs="Times New Roman"/>
          <w:sz w:val="28"/>
          <w:szCs w:val="28"/>
          <w:highlight w:val="yellow"/>
        </w:rPr>
        <w:t>в печатных средствах массовой информации,</w:t>
      </w:r>
      <w:r w:rsidRPr="00F55794">
        <w:rPr>
          <w:rFonts w:ascii="Times New Roman" w:hAnsi="Times New Roman" w:cs="Times New Roman"/>
          <w:sz w:val="28"/>
          <w:szCs w:val="28"/>
        </w:rPr>
        <w:t xml:space="preserve"> на официальном сайте в информационно-телекоммуникационной сети Интернет;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в информационно-телекоммуникационной сети Интернет;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4.2. Текущее управление подпрограммой осуществляет ее координатор, который: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обеспечивает разработку и реализацию подпрограммы;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lastRenderedPageBreak/>
        <w:t xml:space="preserve">4.3. Координатор муниципальной программы ежегодно, не позднее          </w:t>
      </w:r>
      <w:r w:rsidR="00237246">
        <w:rPr>
          <w:rFonts w:ascii="Times New Roman" w:hAnsi="Times New Roman" w:cs="Times New Roman"/>
          <w:sz w:val="28"/>
          <w:szCs w:val="28"/>
        </w:rPr>
        <w:t>3</w:t>
      </w:r>
      <w:r w:rsidRPr="00F55794">
        <w:rPr>
          <w:rFonts w:ascii="Times New Roman" w:hAnsi="Times New Roman" w:cs="Times New Roman"/>
          <w:sz w:val="28"/>
          <w:szCs w:val="28"/>
        </w:rPr>
        <w:t xml:space="preserve">1 декабря текущего финансового года, утверждает согласованный с координаторами подпрограмм, участниками муниципальной программы </w:t>
      </w:r>
      <w:hyperlink w:anchor="P2030" w:history="1">
        <w:r w:rsidRPr="00F55794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F55794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на очередной год (далее - план реализации муниципальной программы) по форме согласно приложению            №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55794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План реализации муниципальной программы составляется в разрезе основных мероприятий, мероприятий подпрограмм и ведомственных целевых программ, планируемых к реализации в очередном году, а также значимых контрольных событий реализации муниципальной программы (далее - контрольные события), оказывающих существенное влияние на сроки и результаты ее реализации в очередном году.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Основными характеристиками контрольных событий являются общественная, в том числе социально-экономическая, значимость (важность) для достижения результата основного мероприятия, подпрограммы, ведомственной целевой программы, нулевая длительность, возможность однозначной оценки достижения (0% или 100%), документальное подтверждение результата.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В обязательном порядке контрольные события выделяются по основным мероприятиям, мероприятиям подпрограмм и ведомственным целевым программам, в составе которых предусмотрена реализация муниципальных функций по разработке и реализации муниципальной политики в соответствующей сфере реализации муниципальной программы, осуществлению муниципального контроля и над</w:t>
      </w:r>
      <w:r w:rsidR="00237246">
        <w:rPr>
          <w:rFonts w:ascii="Times New Roman" w:hAnsi="Times New Roman" w:cs="Times New Roman"/>
          <w:sz w:val="28"/>
          <w:szCs w:val="28"/>
        </w:rPr>
        <w:t xml:space="preserve">зора, управлению муниципальным </w:t>
      </w:r>
      <w:r w:rsidRPr="00F55794">
        <w:rPr>
          <w:rFonts w:ascii="Times New Roman" w:hAnsi="Times New Roman" w:cs="Times New Roman"/>
          <w:sz w:val="28"/>
          <w:szCs w:val="28"/>
        </w:rPr>
        <w:t>имуществом.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Контрольные события определяются в зависимости от содержания основных мероприятий, мероприятий подпрограмм и ведомственных целевых программ, по которым они выделяются. Для основных мероприятий, мероприятий подпрограмм и ведомственных целевых программ: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направленных на внедрение новых технологий, внедрение новых управленческих механизмов в сфере реализации муниципальной программы, реализацию инвестиционных проектов, в качестве контрольных событий при необходимости следует использовать характеристику конечного результата (или промежуточного результата) реализации соответствующего мероприятия (значимый промежуточный (ожидаемый) результат реализации мероприятий);</w:t>
      </w:r>
    </w:p>
    <w:p w:rsidR="00F57029" w:rsidRDefault="00F57029" w:rsidP="0023724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79CD">
        <w:rPr>
          <w:rFonts w:ascii="Times New Roman" w:hAnsi="Times New Roman" w:cs="Times New Roman"/>
          <w:sz w:val="28"/>
          <w:szCs w:val="28"/>
        </w:rPr>
        <w:t xml:space="preserve">направленных на правовое регулирование в сфере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23724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7246">
        <w:rPr>
          <w:rFonts w:ascii="Times New Roman" w:hAnsi="Times New Roman" w:cs="Times New Roman"/>
          <w:sz w:val="28"/>
          <w:szCs w:val="28"/>
        </w:rPr>
        <w:t xml:space="preserve">в том числе на совершенствование нормативных правовых актов муниципального образования Белореченский район, </w:t>
      </w:r>
      <w:r w:rsidRPr="00BF79CD">
        <w:rPr>
          <w:rFonts w:ascii="Times New Roman" w:hAnsi="Times New Roman" w:cs="Times New Roman"/>
          <w:sz w:val="28"/>
          <w:szCs w:val="28"/>
        </w:rPr>
        <w:t xml:space="preserve">в качестве контрольных событий при необходимости следует использовать характеристику или предполагаемый результат введения нормы; 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направленных на обеспечение реализации муниципальных функций (предоставления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794">
        <w:rPr>
          <w:rFonts w:ascii="Times New Roman" w:hAnsi="Times New Roman" w:cs="Times New Roman"/>
          <w:sz w:val="28"/>
          <w:szCs w:val="28"/>
        </w:rPr>
        <w:t xml:space="preserve">услуг), в качестве контрольных событий при необходимости следует использовать достижение заданных показателей </w:t>
      </w:r>
      <w:r w:rsidRPr="00F55794">
        <w:rPr>
          <w:rFonts w:ascii="Times New Roman" w:hAnsi="Times New Roman" w:cs="Times New Roman"/>
          <w:sz w:val="28"/>
          <w:szCs w:val="28"/>
        </w:rPr>
        <w:lastRenderedPageBreak/>
        <w:t>объема и (или) качества исполнения муниципальных функций (предоставления муниципальных услуг);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предусматривающих реализацию функций по осуществлению муниципального контроля (надзора), следует использовать контрольные события, отражающие качество, сроки, результативность осуществления контрольных (надзорных) мероприятий.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В плане реализации муниципальной программы при необходимости следует обеспечивать равномерное распределение контрольных событий в течение года.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4.4. В процессе реализации муниципальной программы ее координатор по согласованию с координаторами подпрограмм и (или) участниками муниципальной программы может принимать решения о внесении изменений в план реализации муниципальной программы. Изменения в план реализации муниципальной программы при необходимости следует вносить не чаще 1 раза в квартал.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4.5. Координатор муниципальной программы осуществляет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выполнением плана реализации муниципальной программы.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4.6.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В целях обеспечения контроля за выполнением муниципальной программы ее координатор представляет план реализации муниципальной программы (изменения в план реализации муниципальной программы) в отдел экономического развития администрации муниципального образования Белореченский район и обеспечивает его размещение на официальном сайте в информационно-телекоммуникационной сети «Интернет» не позднее 5 рабочих дней после его утверждения (утверждения изменений в план реализации муниципальной программы).</w:t>
      </w:r>
      <w:proofErr w:type="gramEnd"/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4.7.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муниципального образования Белореченский район ежемесячно, до 10 числа, обеспечивает размещение на официальном сайте </w:t>
      </w:r>
      <w:r w:rsidR="00237246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Белореченский район </w:t>
      </w:r>
      <w:r w:rsidRPr="00F55794">
        <w:rPr>
          <w:rFonts w:ascii="Times New Roman" w:hAnsi="Times New Roman" w:cs="Times New Roman"/>
          <w:sz w:val="28"/>
          <w:szCs w:val="28"/>
        </w:rPr>
        <w:t>информации о бюджетных ассигнованиях и кассовых расходах краевого и муниципального бюджета на реализацию муниципальных программ муниципального образования Белореченский район, в том числе источником финансового обеспечения которых являются средства федерального</w:t>
      </w:r>
      <w:r w:rsidR="00237246">
        <w:rPr>
          <w:rFonts w:ascii="Times New Roman" w:hAnsi="Times New Roman" w:cs="Times New Roman"/>
          <w:sz w:val="28"/>
          <w:szCs w:val="28"/>
        </w:rPr>
        <w:t xml:space="preserve"> и краевого</w:t>
      </w:r>
      <w:r w:rsidRPr="00F55794">
        <w:rPr>
          <w:rFonts w:ascii="Times New Roman" w:hAnsi="Times New Roman" w:cs="Times New Roman"/>
          <w:sz w:val="28"/>
          <w:szCs w:val="28"/>
        </w:rPr>
        <w:t xml:space="preserve"> бюджета, в разрезе главных распорядителей средств </w:t>
      </w:r>
      <w:r w:rsidR="00237246">
        <w:rPr>
          <w:rFonts w:ascii="Times New Roman" w:hAnsi="Times New Roman" w:cs="Times New Roman"/>
          <w:sz w:val="28"/>
          <w:szCs w:val="28"/>
        </w:rPr>
        <w:t>местного</w:t>
      </w:r>
      <w:r w:rsidRPr="00F55794">
        <w:rPr>
          <w:rFonts w:ascii="Times New Roman" w:hAnsi="Times New Roman" w:cs="Times New Roman"/>
          <w:sz w:val="28"/>
          <w:szCs w:val="28"/>
        </w:rPr>
        <w:t xml:space="preserve"> бюджета.</w:t>
      </w:r>
      <w:proofErr w:type="gramEnd"/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4.8. Мониторинг реализации муниципальной программы осуществляется по ф</w:t>
      </w:r>
      <w:r>
        <w:rPr>
          <w:rFonts w:ascii="Times New Roman" w:hAnsi="Times New Roman" w:cs="Times New Roman"/>
          <w:sz w:val="28"/>
          <w:szCs w:val="28"/>
        </w:rPr>
        <w:t>ормам отчетов в соответствии с п</w:t>
      </w:r>
      <w:r w:rsidRPr="00F55794">
        <w:rPr>
          <w:rFonts w:ascii="Times New Roman" w:hAnsi="Times New Roman" w:cs="Times New Roman"/>
          <w:sz w:val="28"/>
          <w:szCs w:val="28"/>
        </w:rPr>
        <w:t xml:space="preserve">риложениями </w:t>
      </w:r>
      <w:hyperlink w:anchor="P1601" w:history="1">
        <w:r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F55794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850" w:history="1">
        <w:r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F55794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907" w:history="1">
        <w:r>
          <w:rPr>
            <w:rFonts w:ascii="Times New Roman" w:hAnsi="Times New Roman" w:cs="Times New Roman"/>
            <w:sz w:val="28"/>
            <w:szCs w:val="28"/>
          </w:rPr>
          <w:t>16</w:t>
        </w:r>
      </w:hyperlink>
      <w:r>
        <w:rPr>
          <w:rFonts w:ascii="Times New Roman" w:hAnsi="Times New Roman" w:cs="Times New Roman"/>
          <w:sz w:val="28"/>
          <w:szCs w:val="28"/>
        </w:rPr>
        <w:t>, 17</w:t>
      </w:r>
      <w:r w:rsidRPr="00F55794">
        <w:rPr>
          <w:rFonts w:ascii="Times New Roman" w:hAnsi="Times New Roman" w:cs="Times New Roman"/>
          <w:sz w:val="28"/>
          <w:szCs w:val="28"/>
        </w:rPr>
        <w:t xml:space="preserve"> к настоящему Порядку 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79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55794">
        <w:rPr>
          <w:rFonts w:ascii="Times New Roman" w:hAnsi="Times New Roman" w:cs="Times New Roman"/>
          <w:sz w:val="28"/>
          <w:szCs w:val="28"/>
        </w:rPr>
        <w:t xml:space="preserve"> «</w:t>
      </w:r>
      <w:hyperlink w:anchor="P1601" w:history="1">
        <w:r w:rsidRPr="00F55794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F55794">
        <w:rPr>
          <w:rFonts w:ascii="Times New Roman" w:hAnsi="Times New Roman" w:cs="Times New Roman"/>
          <w:sz w:val="28"/>
          <w:szCs w:val="28"/>
        </w:rPr>
        <w:t xml:space="preserve"> об исполнении финансирования муниципальной программы муниципального образования Белореченский район»;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55794">
        <w:rPr>
          <w:rFonts w:ascii="Times New Roman" w:hAnsi="Times New Roman" w:cs="Times New Roman"/>
          <w:sz w:val="28"/>
          <w:szCs w:val="28"/>
        </w:rPr>
        <w:t xml:space="preserve"> «</w:t>
      </w:r>
      <w:hyperlink w:anchor="P1850" w:history="1">
        <w:r w:rsidRPr="00F55794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F55794">
        <w:rPr>
          <w:rFonts w:ascii="Times New Roman" w:hAnsi="Times New Roman" w:cs="Times New Roman"/>
          <w:sz w:val="28"/>
          <w:szCs w:val="28"/>
        </w:rPr>
        <w:t xml:space="preserve"> о достижении целевых показателей муниципальной программы муниципального образования Белореченский район»;</w:t>
      </w:r>
    </w:p>
    <w:p w:rsidR="00F57029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55794">
        <w:rPr>
          <w:rFonts w:ascii="Times New Roman" w:hAnsi="Times New Roman" w:cs="Times New Roman"/>
          <w:sz w:val="28"/>
          <w:szCs w:val="28"/>
        </w:rPr>
        <w:t xml:space="preserve"> «</w:t>
      </w:r>
      <w:hyperlink w:anchor="P1907" w:history="1">
        <w:r w:rsidRPr="00F55794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F55794">
        <w:rPr>
          <w:rFonts w:ascii="Times New Roman" w:hAnsi="Times New Roman" w:cs="Times New Roman"/>
          <w:sz w:val="28"/>
          <w:szCs w:val="28"/>
        </w:rPr>
        <w:t xml:space="preserve"> о выполнении </w:t>
      </w:r>
      <w:proofErr w:type="gramStart"/>
      <w:r w:rsidR="00A101C9">
        <w:rPr>
          <w:rFonts w:ascii="Times New Roman" w:hAnsi="Times New Roman" w:cs="Times New Roman"/>
          <w:sz w:val="28"/>
          <w:szCs w:val="28"/>
        </w:rPr>
        <w:t>плана реализации</w:t>
      </w:r>
      <w:r w:rsidRPr="00F55794">
        <w:rPr>
          <w:rFonts w:ascii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муниципального образования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Белореченский район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36721" w:rsidRDefault="00136721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17 «Отчет об основных мерах правового регулирования в сфере реализации муниципальной программы муниципального образования Белореченский район»;</w:t>
      </w:r>
    </w:p>
    <w:p w:rsidR="00136721" w:rsidRDefault="00136721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18 «Отчет о выполнении сводных показателей муниципальных заданий на оказание муниципальных услуг (выполнение работ) муниципальными учреждениями муниципального образования Белореченский район в сфере реализации муниципальной программы муниципального образования Белореченский район»;</w:t>
      </w:r>
    </w:p>
    <w:p w:rsidR="00F57029" w:rsidRDefault="00F57029" w:rsidP="00F5702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  <w:r w:rsidR="0013672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«Отчетная </w:t>
      </w:r>
      <w:r w:rsidRPr="008010E4">
        <w:rPr>
          <w:rFonts w:ascii="Times New Roman" w:hAnsi="Times New Roman" w:cs="Times New Roman"/>
          <w:sz w:val="28"/>
          <w:szCs w:val="28"/>
        </w:rPr>
        <w:t>форма</w:t>
      </w:r>
      <w:r>
        <w:rPr>
          <w:rFonts w:ascii="Times New Roman" w:hAnsi="Times New Roman" w:cs="Times New Roman"/>
          <w:sz w:val="28"/>
          <w:szCs w:val="28"/>
        </w:rPr>
        <w:t xml:space="preserve"> для расчета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оценки эффективности реализации муниципальной программы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Белореченский район»</w:t>
      </w:r>
      <w:r w:rsidR="00A101C9">
        <w:rPr>
          <w:rFonts w:ascii="Times New Roman" w:hAnsi="Times New Roman" w:cs="Times New Roman"/>
          <w:sz w:val="28"/>
          <w:szCs w:val="28"/>
        </w:rPr>
        <w:t>;</w:t>
      </w:r>
    </w:p>
    <w:p w:rsidR="00A101C9" w:rsidRPr="00F55794" w:rsidRDefault="00A101C9" w:rsidP="00A101C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20 «Отчет </w:t>
      </w:r>
      <w:r w:rsidRPr="00A101C9">
        <w:rPr>
          <w:rFonts w:ascii="Times New Roman" w:hAnsi="Times New Roman" w:cs="Times New Roman"/>
          <w:sz w:val="28"/>
          <w:szCs w:val="28"/>
        </w:rPr>
        <w:t>о реализации мероприятий, п</w:t>
      </w:r>
      <w:r>
        <w:rPr>
          <w:rFonts w:ascii="Times New Roman" w:hAnsi="Times New Roman" w:cs="Times New Roman"/>
          <w:sz w:val="28"/>
          <w:szCs w:val="28"/>
        </w:rPr>
        <w:t xml:space="preserve">редусматривающих предоставление </w:t>
      </w:r>
      <w:r w:rsidRPr="00A101C9">
        <w:rPr>
          <w:rFonts w:ascii="Times New Roman" w:hAnsi="Times New Roman" w:cs="Times New Roman"/>
          <w:sz w:val="28"/>
          <w:szCs w:val="28"/>
        </w:rPr>
        <w:t>бюджетных инвестиций (субси</w:t>
      </w:r>
      <w:r>
        <w:rPr>
          <w:rFonts w:ascii="Times New Roman" w:hAnsi="Times New Roman" w:cs="Times New Roman"/>
          <w:sz w:val="28"/>
          <w:szCs w:val="28"/>
        </w:rPr>
        <w:t xml:space="preserve">дий) в соответствии со статьями </w:t>
      </w:r>
      <w:r w:rsidRPr="00A101C9">
        <w:rPr>
          <w:rFonts w:ascii="Times New Roman" w:hAnsi="Times New Roman" w:cs="Times New Roman"/>
          <w:sz w:val="28"/>
          <w:szCs w:val="28"/>
        </w:rPr>
        <w:t>78(2), 79 и 80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57029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4.9. Координатор муниципальной программы предоставляет еже</w:t>
      </w:r>
      <w:r w:rsidR="00A101C9">
        <w:rPr>
          <w:rFonts w:ascii="Times New Roman" w:hAnsi="Times New Roman" w:cs="Times New Roman"/>
          <w:sz w:val="28"/>
          <w:szCs w:val="28"/>
        </w:rPr>
        <w:t>квартально</w:t>
      </w:r>
      <w:r w:rsidRPr="00F55794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A101C9">
        <w:rPr>
          <w:rFonts w:ascii="Times New Roman" w:hAnsi="Times New Roman" w:cs="Times New Roman"/>
          <w:sz w:val="28"/>
          <w:szCs w:val="28"/>
        </w:rPr>
        <w:t>20</w:t>
      </w:r>
      <w:r w:rsidRPr="00F55794">
        <w:rPr>
          <w:rFonts w:ascii="Times New Roman" w:hAnsi="Times New Roman" w:cs="Times New Roman"/>
          <w:sz w:val="28"/>
          <w:szCs w:val="28"/>
        </w:rPr>
        <w:t xml:space="preserve">-го числа месяца, следующего за отчетным, на бумажном и электронном носителях отчетные формы </w:t>
      </w:r>
      <w:r>
        <w:rPr>
          <w:rFonts w:ascii="Times New Roman" w:hAnsi="Times New Roman" w:cs="Times New Roman"/>
          <w:sz w:val="28"/>
          <w:szCs w:val="28"/>
        </w:rPr>
        <w:t xml:space="preserve">согласно приложениям 14-16 </w:t>
      </w:r>
      <w:r w:rsidRPr="00F55794">
        <w:rPr>
          <w:rFonts w:ascii="Times New Roman" w:hAnsi="Times New Roman" w:cs="Times New Roman"/>
          <w:sz w:val="28"/>
          <w:szCs w:val="28"/>
        </w:rPr>
        <w:t>в отдел экономического развития администрации муниципального образования Белореченский район</w:t>
      </w:r>
      <w:r w:rsidR="00A101C9">
        <w:rPr>
          <w:rFonts w:ascii="Times New Roman" w:hAnsi="Times New Roman" w:cs="Times New Roman"/>
          <w:sz w:val="28"/>
          <w:szCs w:val="28"/>
        </w:rPr>
        <w:t>;</w:t>
      </w:r>
    </w:p>
    <w:p w:rsidR="00A101C9" w:rsidRDefault="00A101C9" w:rsidP="00A101C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отчетные формы, согласно приложениям 17-20 предоставляются координатором муниципальной программы ежегодно, до 15 февраля месяца, следующего за отчетным годом на </w:t>
      </w:r>
      <w:r w:rsidRPr="00F55794">
        <w:rPr>
          <w:rFonts w:ascii="Times New Roman" w:hAnsi="Times New Roman" w:cs="Times New Roman"/>
          <w:sz w:val="28"/>
          <w:szCs w:val="28"/>
        </w:rPr>
        <w:t>бумажном и электронном носителях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794">
        <w:rPr>
          <w:rFonts w:ascii="Times New Roman" w:hAnsi="Times New Roman" w:cs="Times New Roman"/>
          <w:sz w:val="28"/>
          <w:szCs w:val="28"/>
        </w:rPr>
        <w:t>в отдел экономического развития администрации муниципального 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01C9" w:rsidRPr="00F55794" w:rsidRDefault="00A101C9" w:rsidP="00A101C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отчетным формам с ежеквартальной периодичностью прилагается пояснительная записка о ходе реализации муниципальной программы муниципального образования Белореченский район за отчетный период.</w:t>
      </w:r>
    </w:p>
    <w:p w:rsidR="00F57029" w:rsidRPr="00686F23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F23">
        <w:rPr>
          <w:rFonts w:ascii="Times New Roman" w:hAnsi="Times New Roman" w:cs="Times New Roman"/>
          <w:sz w:val="28"/>
          <w:szCs w:val="28"/>
        </w:rPr>
        <w:t>4.10. Годовой доклад о ходе реализации и оценке эффективности муниципальной программы (далее - годовой доклад) подготавливается координатором муниципальной программы при участии координаторов подпрограмм и участников муниципальной программы.</w:t>
      </w:r>
    </w:p>
    <w:p w:rsidR="00F57029" w:rsidRPr="00686F23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F23">
        <w:rPr>
          <w:rFonts w:ascii="Times New Roman" w:hAnsi="Times New Roman" w:cs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годового доклада.</w:t>
      </w:r>
    </w:p>
    <w:p w:rsidR="00F57029" w:rsidRPr="00686F23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F23">
        <w:rPr>
          <w:rFonts w:ascii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отдел экономического развития администрации муниципального образования Белореченский район годовой доклад на бумажном и электронном носителях.</w:t>
      </w:r>
    </w:p>
    <w:p w:rsidR="00F57029" w:rsidRPr="00686F23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F23">
        <w:rPr>
          <w:rFonts w:ascii="Times New Roman" w:hAnsi="Times New Roman" w:cs="Times New Roman"/>
          <w:sz w:val="28"/>
          <w:szCs w:val="28"/>
        </w:rPr>
        <w:lastRenderedPageBreak/>
        <w:t>Годовой доклад включает отчетные формы мониторинга реализации муниципальной программы и текстовую часть.</w:t>
      </w:r>
    </w:p>
    <w:p w:rsidR="00F57029" w:rsidRPr="00686F23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F23">
        <w:rPr>
          <w:rFonts w:ascii="Times New Roman" w:hAnsi="Times New Roman" w:cs="Times New Roman"/>
          <w:sz w:val="28"/>
          <w:szCs w:val="28"/>
        </w:rPr>
        <w:t>Текстовая часть годового доклада должна содержать:</w:t>
      </w:r>
    </w:p>
    <w:p w:rsidR="00F57029" w:rsidRPr="00686F23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F23">
        <w:rPr>
          <w:rFonts w:ascii="Times New Roman" w:hAnsi="Times New Roman" w:cs="Times New Roman"/>
          <w:sz w:val="28"/>
          <w:szCs w:val="28"/>
        </w:rPr>
        <w:t>конкретные результаты, достигнутые за отчетный период;</w:t>
      </w:r>
    </w:p>
    <w:p w:rsidR="00F57029" w:rsidRPr="00686F23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F23">
        <w:rPr>
          <w:rFonts w:ascii="Times New Roman" w:hAnsi="Times New Roman" w:cs="Times New Roman"/>
          <w:sz w:val="28"/>
          <w:szCs w:val="28"/>
        </w:rPr>
        <w:t>сведения о нереализованных или реализованных частично основных мероприятиях муниципальной программы и (или) мероприятиях подпрограмм (из числа предусмотренных к реализации в отчетном году), причинах их реализации не в полном объеме (</w:t>
      </w:r>
      <w:proofErr w:type="spellStart"/>
      <w:r w:rsidRPr="00686F23">
        <w:rPr>
          <w:rFonts w:ascii="Times New Roman" w:hAnsi="Times New Roman" w:cs="Times New Roman"/>
          <w:sz w:val="28"/>
          <w:szCs w:val="28"/>
        </w:rPr>
        <w:t>нереализации</w:t>
      </w:r>
      <w:proofErr w:type="spellEnd"/>
      <w:r w:rsidRPr="00686F23">
        <w:rPr>
          <w:rFonts w:ascii="Times New Roman" w:hAnsi="Times New Roman" w:cs="Times New Roman"/>
          <w:sz w:val="28"/>
          <w:szCs w:val="28"/>
        </w:rPr>
        <w:t>);</w:t>
      </w:r>
    </w:p>
    <w:p w:rsidR="00F57029" w:rsidRPr="00686F23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F23">
        <w:rPr>
          <w:rFonts w:ascii="Times New Roman" w:hAnsi="Times New Roman" w:cs="Times New Roman"/>
          <w:sz w:val="28"/>
          <w:szCs w:val="28"/>
        </w:rPr>
        <w:t>результаты оценки эффективности реализации муниципальной  программы;</w:t>
      </w:r>
    </w:p>
    <w:p w:rsidR="00F57029" w:rsidRPr="00686F23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F23">
        <w:rPr>
          <w:rFonts w:ascii="Times New Roman" w:hAnsi="Times New Roman" w:cs="Times New Roman"/>
          <w:sz w:val="28"/>
          <w:szCs w:val="28"/>
        </w:rPr>
        <w:t>анализ факторов, повлиявших на ход реализации муниципальной программы;</w:t>
      </w:r>
    </w:p>
    <w:p w:rsidR="00F57029" w:rsidRPr="00686F23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F23">
        <w:rPr>
          <w:rFonts w:ascii="Times New Roman" w:hAnsi="Times New Roman" w:cs="Times New Roman"/>
          <w:sz w:val="28"/>
          <w:szCs w:val="28"/>
        </w:rPr>
        <w:t xml:space="preserve">предложения по дальнейшей реализации муниципальной программы, в том числе по оптимизации расходов </w:t>
      </w:r>
      <w:r w:rsidR="00A101C9">
        <w:rPr>
          <w:rFonts w:ascii="Times New Roman" w:hAnsi="Times New Roman" w:cs="Times New Roman"/>
          <w:sz w:val="28"/>
          <w:szCs w:val="28"/>
        </w:rPr>
        <w:t>местного</w:t>
      </w:r>
      <w:r w:rsidRPr="00686F23">
        <w:rPr>
          <w:rFonts w:ascii="Times New Roman" w:hAnsi="Times New Roman" w:cs="Times New Roman"/>
          <w:sz w:val="28"/>
          <w:szCs w:val="28"/>
        </w:rPr>
        <w:t xml:space="preserve"> бюджета на реализацию основных мероприятий муниципальной программы, мероприятий подпрограмм, мероприятий ведомственных целевых программ и корректировке целевых показателей муниципальной программы на текущий финансовый год и на плановый период.</w:t>
      </w:r>
    </w:p>
    <w:p w:rsidR="00F57029" w:rsidRPr="00686F23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F23">
        <w:rPr>
          <w:rFonts w:ascii="Times New Roman" w:hAnsi="Times New Roman" w:cs="Times New Roman"/>
          <w:sz w:val="28"/>
          <w:szCs w:val="28"/>
        </w:rPr>
        <w:t>Отдельно отражается информация об использовании в годовом докладе прогнозных значений целевых показателей муниципальной программы, по которым к сроку представления годового доклада невозможно представить фактические значения.</w:t>
      </w:r>
    </w:p>
    <w:p w:rsidR="00F57029" w:rsidRPr="00686F23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6F23">
        <w:rPr>
          <w:rFonts w:ascii="Times New Roman" w:hAnsi="Times New Roman" w:cs="Times New Roman"/>
          <w:sz w:val="28"/>
          <w:szCs w:val="28"/>
        </w:rPr>
        <w:t>Если после направления в отдел экономического развития администрации муниципального образования Белореченский район годового доклада появляются точные данные о достижении значений целевых показателей муниципальной программы, в том числе данные, содержащиеся в данных государственного статистического наблюдения, координатор представляет соответствующие уточненные формы мониторинга реализации муниципальной программы.</w:t>
      </w:r>
      <w:proofErr w:type="gramEnd"/>
    </w:p>
    <w:p w:rsidR="00F57029" w:rsidRPr="00686F23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F23">
        <w:rPr>
          <w:rFonts w:ascii="Times New Roman" w:hAnsi="Times New Roman" w:cs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докладе о ходе реализации муниципальной программы причины, повлиявшие на такие расхождения.</w:t>
      </w:r>
    </w:p>
    <w:p w:rsidR="00F57029" w:rsidRPr="00686F23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F23">
        <w:rPr>
          <w:rFonts w:ascii="Times New Roman" w:hAnsi="Times New Roman" w:cs="Times New Roman"/>
          <w:sz w:val="28"/>
          <w:szCs w:val="28"/>
        </w:rPr>
        <w:t>По муниципальной программе, срок реализации которой завершился в отчетном году, координатор муниципальной программы представляет в отдел экономического развития администрации муниципального образования Белореченский район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</w:p>
    <w:p w:rsidR="00F57029" w:rsidRPr="00F55794" w:rsidRDefault="00F57029" w:rsidP="00F570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4.11.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 xml:space="preserve">Отдел экономического развития администрации муниципального образования Белореченский район ежегодно, до </w:t>
      </w:r>
      <w:r w:rsidR="00A101C9">
        <w:rPr>
          <w:rFonts w:ascii="Times New Roman" w:hAnsi="Times New Roman" w:cs="Times New Roman"/>
          <w:sz w:val="28"/>
          <w:szCs w:val="28"/>
        </w:rPr>
        <w:t>10 сентября</w:t>
      </w:r>
      <w:r w:rsidRPr="00F55794">
        <w:rPr>
          <w:rFonts w:ascii="Times New Roman" w:hAnsi="Times New Roman" w:cs="Times New Roman"/>
          <w:sz w:val="28"/>
          <w:szCs w:val="28"/>
        </w:rPr>
        <w:t xml:space="preserve"> года, следующего за отчетным, формирует и представляет на рассмотрение главы муниципального образования Белореченский район </w:t>
      </w:r>
      <w:r>
        <w:rPr>
          <w:rFonts w:ascii="Times New Roman" w:hAnsi="Times New Roman" w:cs="Times New Roman"/>
          <w:sz w:val="28"/>
          <w:szCs w:val="28"/>
        </w:rPr>
        <w:t xml:space="preserve">сводный годовой доклад </w:t>
      </w:r>
      <w:r>
        <w:rPr>
          <w:rFonts w:ascii="Times New Roman" w:hAnsi="Times New Roman" w:cs="Times New Roman"/>
          <w:sz w:val="28"/>
          <w:szCs w:val="28"/>
        </w:rPr>
        <w:lastRenderedPageBreak/>
        <w:t>о ходе реализации и об оценке эффективности реализации муниципальных программ, подготовленный на основе годовых докладов, представленных координаторами муниципальных программ, который содержит</w:t>
      </w:r>
      <w:r w:rsidRPr="00F5579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ранжированный перечень муниципальных программ по значению их эффективности, рассчитанной в соответствии с Методикой оценки эффективности реализации муниципальной программы;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сведения об основных результатах реализации муниципальных программ за отчетный период;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сведения о степени соответствия установленных и достигнутых целевых показателей муниципальных программ за отчетный год;</w:t>
      </w:r>
    </w:p>
    <w:p w:rsidR="00F57029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сведения об исполнении расходных обязательств муниципального образования  Белореченский район, софинансирование которых осуществляется из краевого бюджета в рамках реализации муниципальных программ;</w:t>
      </w:r>
    </w:p>
    <w:p w:rsidR="00F57029" w:rsidRPr="00F55794" w:rsidRDefault="00F57029" w:rsidP="00F5702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налоговых расходов муниципального образования Белореченский район, соответствующих целям муниципальных программы и (или) целям ее подпрограмм;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при необходимости - предложения об изменении форм и методов управления реализацией муниципальной программы, о прекращении или об изменении, начиная с очередного финансового года,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Сводный годовой доклад о ходе реализации и об оценке эффективности реализации муниципальных программ подлежит размещению на официальном сайте администрации муниципального образования Белореченский район.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5794">
        <w:rPr>
          <w:rFonts w:ascii="Times New Roman" w:hAnsi="Times New Roman" w:cs="Times New Roman"/>
          <w:sz w:val="28"/>
          <w:szCs w:val="28"/>
        </w:rPr>
        <w:t>При наличии предложений отдела экономического развития администрации муниципального образования Белореченский район о необходимости прекращения или об изменении, начиная с очередного финансового года,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программы, сводный годовой доклад о ходе реализации и об оценке эффективности реализации муниципальных программ направляется на рассмотрение Совету для последующего принятия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соответствующего решения главой муниципального образования Белореченский район.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4.12.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 xml:space="preserve">При реализации мероприятия муниципальной программы (подпрограммы, ведомственной целевой программы, основного мероприятия) координатор муниципальной программы (подпрограммы), участник муниципальной программы может выступать муниципальным заказчиком и (или) главным распорядителем (распорядителем) бюджетных средств, а также исполнителем (в случае если мероприятие не предполагает финансирования за счет средств бюджетов бюджетной системы Российской </w:t>
      </w:r>
      <w:r w:rsidRPr="00F55794">
        <w:rPr>
          <w:rFonts w:ascii="Times New Roman" w:hAnsi="Times New Roman" w:cs="Times New Roman"/>
          <w:sz w:val="28"/>
          <w:szCs w:val="28"/>
        </w:rPr>
        <w:lastRenderedPageBreak/>
        <w:t>Федерации либо осуществляется за счет средств, предусмотренных на содержание координатора муниципальной программы (подпрограммы), участника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муниципальной программы).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4.13. Муниципальный заказчик: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Федеральному </w:t>
      </w:r>
      <w:hyperlink r:id="rId43" w:history="1">
        <w:r w:rsidRPr="00F55794">
          <w:rPr>
            <w:rFonts w:ascii="Times New Roman" w:hAnsi="Times New Roman" w:cs="Times New Roman"/>
            <w:sz w:val="28"/>
            <w:szCs w:val="28"/>
          </w:rPr>
          <w:t>закону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5 апреля 2013 г.</w:t>
      </w:r>
      <w:r w:rsidRPr="00F55794">
        <w:rPr>
          <w:rFonts w:ascii="Times New Roman" w:hAnsi="Times New Roman" w:cs="Times New Roman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проводит анализ выполнения мероприятия;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4.14. Главный распорядитель (распорядитель) бюджетных средств осуществляет полномочия, установленные бюджетным законодательством Российской Федерации.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4.15. Исполнитель: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обеспечивает реализацию мероприятия или осуществляет взаимодействие с хозяйствующим субъектом, реализующим мероприятие, финансовое обеспечение которого не предусматривает привлечения средств бюджетов бюджетной системы Российской Федерации;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мероприятия, ведомственной целевой программы);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57029" w:rsidRPr="00F55794" w:rsidRDefault="00F57029" w:rsidP="00F57029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57029" w:rsidRPr="00F55794" w:rsidRDefault="00F57029" w:rsidP="00F5702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F57029" w:rsidRPr="00F55794" w:rsidRDefault="00F57029" w:rsidP="00F5702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F57029" w:rsidRPr="00F55794" w:rsidRDefault="00F57029" w:rsidP="00F5702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7029" w:rsidRPr="00F55794" w:rsidRDefault="00F57029" w:rsidP="00F5702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образован</w:t>
      </w:r>
      <w:r>
        <w:rPr>
          <w:rFonts w:ascii="Times New Roman" w:hAnsi="Times New Roman" w:cs="Times New Roman"/>
          <w:sz w:val="28"/>
          <w:szCs w:val="28"/>
        </w:rPr>
        <w:t>ия Белореченский район</w:t>
      </w:r>
      <w:r w:rsidR="00F15082">
        <w:rPr>
          <w:rFonts w:ascii="Times New Roman" w:hAnsi="Times New Roman" w:cs="Times New Roman"/>
          <w:sz w:val="28"/>
          <w:szCs w:val="28"/>
        </w:rPr>
        <w:tab/>
      </w:r>
      <w:r w:rsidR="00F15082">
        <w:rPr>
          <w:rFonts w:ascii="Times New Roman" w:hAnsi="Times New Roman" w:cs="Times New Roman"/>
          <w:sz w:val="28"/>
          <w:szCs w:val="28"/>
        </w:rPr>
        <w:tab/>
      </w:r>
      <w:r w:rsidR="00F15082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F15082">
        <w:rPr>
          <w:rFonts w:ascii="Times New Roman" w:hAnsi="Times New Roman" w:cs="Times New Roman"/>
          <w:sz w:val="28"/>
          <w:szCs w:val="28"/>
        </w:rPr>
        <w:tab/>
      </w:r>
      <w:r w:rsidR="00F1508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F55794">
        <w:rPr>
          <w:rFonts w:ascii="Times New Roman" w:hAnsi="Times New Roman" w:cs="Times New Roman"/>
          <w:sz w:val="28"/>
          <w:szCs w:val="28"/>
        </w:rPr>
        <w:t xml:space="preserve"> Н.В. Науменко</w:t>
      </w:r>
    </w:p>
    <w:p w:rsidR="00A82F3A" w:rsidRDefault="00A82F3A"/>
    <w:sectPr w:rsidR="00A82F3A">
      <w:headerReference w:type="default" r:id="rId4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F81" w:rsidRDefault="00070F81" w:rsidP="00F57029">
      <w:pPr>
        <w:spacing w:after="0" w:line="240" w:lineRule="auto"/>
      </w:pPr>
      <w:r>
        <w:separator/>
      </w:r>
    </w:p>
  </w:endnote>
  <w:endnote w:type="continuationSeparator" w:id="0">
    <w:p w:rsidR="00070F81" w:rsidRDefault="00070F81" w:rsidP="00F57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F81" w:rsidRDefault="00070F81" w:rsidP="00F57029">
      <w:pPr>
        <w:spacing w:after="0" w:line="240" w:lineRule="auto"/>
      </w:pPr>
      <w:r>
        <w:separator/>
      </w:r>
    </w:p>
  </w:footnote>
  <w:footnote w:type="continuationSeparator" w:id="0">
    <w:p w:rsidR="00070F81" w:rsidRDefault="00070F81" w:rsidP="00F57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3794905"/>
      <w:docPartObj>
        <w:docPartGallery w:val="Page Numbers (Top of Page)"/>
        <w:docPartUnique/>
      </w:docPartObj>
    </w:sdtPr>
    <w:sdtEndPr/>
    <w:sdtContent>
      <w:p w:rsidR="00AE098D" w:rsidRDefault="00AE098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9BE">
          <w:rPr>
            <w:noProof/>
          </w:rPr>
          <w:t>20</w:t>
        </w:r>
        <w:r>
          <w:fldChar w:fldCharType="end"/>
        </w:r>
      </w:p>
    </w:sdtContent>
  </w:sdt>
  <w:p w:rsidR="00F57029" w:rsidRDefault="00F5702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4D0"/>
    <w:rsid w:val="00003747"/>
    <w:rsid w:val="0006389E"/>
    <w:rsid w:val="00070F81"/>
    <w:rsid w:val="000B0CEE"/>
    <w:rsid w:val="0010144A"/>
    <w:rsid w:val="00136721"/>
    <w:rsid w:val="001549BE"/>
    <w:rsid w:val="001B0083"/>
    <w:rsid w:val="001E2765"/>
    <w:rsid w:val="00237246"/>
    <w:rsid w:val="00255C5F"/>
    <w:rsid w:val="00300E57"/>
    <w:rsid w:val="00315053"/>
    <w:rsid w:val="003B59F5"/>
    <w:rsid w:val="004A3868"/>
    <w:rsid w:val="00533F46"/>
    <w:rsid w:val="00584157"/>
    <w:rsid w:val="005F37EC"/>
    <w:rsid w:val="00612C04"/>
    <w:rsid w:val="00696C1A"/>
    <w:rsid w:val="006E2FFC"/>
    <w:rsid w:val="0078184E"/>
    <w:rsid w:val="00796A9B"/>
    <w:rsid w:val="008E4666"/>
    <w:rsid w:val="00946EB2"/>
    <w:rsid w:val="009A1D99"/>
    <w:rsid w:val="00A101C9"/>
    <w:rsid w:val="00A657E9"/>
    <w:rsid w:val="00A82F3A"/>
    <w:rsid w:val="00A93EBC"/>
    <w:rsid w:val="00AB5C3D"/>
    <w:rsid w:val="00AC04D0"/>
    <w:rsid w:val="00AE098D"/>
    <w:rsid w:val="00AF3509"/>
    <w:rsid w:val="00BA4F64"/>
    <w:rsid w:val="00CA67F1"/>
    <w:rsid w:val="00D7745E"/>
    <w:rsid w:val="00E15AEB"/>
    <w:rsid w:val="00E81CD7"/>
    <w:rsid w:val="00EE2D78"/>
    <w:rsid w:val="00F15082"/>
    <w:rsid w:val="00F57029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70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570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570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570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570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570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570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5702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57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02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57029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F57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57029"/>
  </w:style>
  <w:style w:type="paragraph" w:styleId="a8">
    <w:name w:val="footer"/>
    <w:basedOn w:val="a"/>
    <w:link w:val="a9"/>
    <w:uiPriority w:val="99"/>
    <w:unhideWhenUsed/>
    <w:rsid w:val="00F57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70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70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570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570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570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570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570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570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5702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57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02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57029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F57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57029"/>
  </w:style>
  <w:style w:type="paragraph" w:styleId="a8">
    <w:name w:val="footer"/>
    <w:basedOn w:val="a"/>
    <w:link w:val="a9"/>
    <w:uiPriority w:val="99"/>
    <w:unhideWhenUsed/>
    <w:rsid w:val="00F570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7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E86437FF3FB578E174B949B81048D0D72FE08C4D4465ED32899D9895DAB383EE198295A7A45FDD91BA5A44DEC77D3EE1F7D3B62460F9C9g571I" TargetMode="External"/><Relationship Id="rId13" Type="http://schemas.openxmlformats.org/officeDocument/2006/relationships/hyperlink" Target="consultantplus://offline/ref=C5C2C83304E8BAB89E2333FDBE62798E5C838C113A7E2F6EF8E5599D64065FD1CE2BC5BE910713EB211E882A2A66DE73ABA1DBA6018B248CB9Y1M" TargetMode="External"/><Relationship Id="rId18" Type="http://schemas.openxmlformats.org/officeDocument/2006/relationships/hyperlink" Target="consultantplus://offline/ref=89AE353E5100386046A41D2C5ED067811625009DF91F49FD0444EE23A8CE8E129B544F3AF1EF8E1B6DCB5BB625B8ED6C49854C3F0630819BCD716A35x4lEK" TargetMode="External"/><Relationship Id="rId26" Type="http://schemas.openxmlformats.org/officeDocument/2006/relationships/hyperlink" Target="consultantplus://offline/ref=653FF5B20CDC58A9D4590639987490C8530359C88B73C6FE28FF909EEEADD9F4F71E03F9E29BE28E46A0E4DDFDA7A74418D9976CDAE1B6A02C439C96RFf0K" TargetMode="External"/><Relationship Id="rId39" Type="http://schemas.openxmlformats.org/officeDocument/2006/relationships/hyperlink" Target="consultantplus://offline/ref=89AE353E5100386046A4032148BC388B12285B92FE1644A35014E874F79E8847DB14496FB2A8821E6FC20FE560E6B43D08CE403E1D2C8098xDl3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9AE353E5100386046A4032148BC388B12285B92FE1644A35014E874F79E8847DB14496FB2A8821E6FC20FE560E6B43D08CE403E1D2C8098xDl3K" TargetMode="External"/><Relationship Id="rId34" Type="http://schemas.openxmlformats.org/officeDocument/2006/relationships/hyperlink" Target="consultantplus://offline/ref=89AE353E5100386046A4032148BC388B12285B92FE1644A35014E874F79E8847DB14496FB2A887196EC20FE560E6B43D08CE403E1D2C8098xDl3K" TargetMode="External"/><Relationship Id="rId42" Type="http://schemas.openxmlformats.org/officeDocument/2006/relationships/hyperlink" Target="consultantplus://offline/ref=01144D5D16BD55387E58F0E54E1602ECDC4360061B1D1CE0D733B5A20DE583B12D09080FC2187ECE766B69C4E713A786D8A545DD4A92E49B33B03408PD52K" TargetMode="External"/><Relationship Id="rId7" Type="http://schemas.openxmlformats.org/officeDocument/2006/relationships/hyperlink" Target="consultantplus://offline/ref=F6C78A57D1D05661876CB0AF1AE7D36568D01A15DD4B7AED600062EC48CD9C853C99BB050735B7346BED574605A9767D60D5F192857C1C0EL3d9M" TargetMode="External"/><Relationship Id="rId12" Type="http://schemas.openxmlformats.org/officeDocument/2006/relationships/hyperlink" Target="consultantplus://offline/ref=C5C2C83304E8BAB89E2333FDBE62798E5C838C113A7E2F6EF8E5599D64065FD1CE2BC5BE910714E1251E882A2A66DE73ABA1DBA6018B248CB9Y1M" TargetMode="External"/><Relationship Id="rId17" Type="http://schemas.openxmlformats.org/officeDocument/2006/relationships/hyperlink" Target="consultantplus://offline/ref=89AE353E5100386046A41D2C5ED067811625009DF91F49FD0444EE23A8CE8E129B544F3AF1EF8E1B6DC85DB227B8ED6C49854C3F0630819BCD716A35x4lEK" TargetMode="External"/><Relationship Id="rId25" Type="http://schemas.openxmlformats.org/officeDocument/2006/relationships/hyperlink" Target="consultantplus://offline/ref=A9CEF2249EACCFBAF6003539EA073BA47E6008514E6747EDFFEF2D0F6A5931E120A25315B40DDF10ADE9D7B7C1F84D9FB4EF49E1FC14C059ED98C0C1kFdEK" TargetMode="External"/><Relationship Id="rId33" Type="http://schemas.openxmlformats.org/officeDocument/2006/relationships/hyperlink" Target="consultantplus://offline/ref=89AE353E5100386046A41D2C5ED067811625009DF91F49FD0444EE23A8CE8E129B544F3AF1EF8E1B6DCB5BB625B8ED6C49854C3F0630819BCD716A35x4lEK" TargetMode="External"/><Relationship Id="rId38" Type="http://schemas.openxmlformats.org/officeDocument/2006/relationships/hyperlink" Target="consultantplus://offline/ref=89AE353E5100386046A4032148BC388B12285B92FE1644A35014E874F79E8847DB14496FB2A8871F65C20FE560E6B43D08CE403E1D2C8098xDl3K" TargetMode="External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3B89E9335FE1C76275C4551EDF785234C789B01077EACBEE4CDE0E477A423E14CA186A3755EC1CE5D761C18A8342399596AE13B99E6D91FFDD797E4b9P9K" TargetMode="External"/><Relationship Id="rId20" Type="http://schemas.openxmlformats.org/officeDocument/2006/relationships/hyperlink" Target="consultantplus://offline/ref=89AE353E5100386046A4032148BC388B12285B92FE1644A35014E874F79E8847DB14496FB2A8871F65C20FE560E6B43D08CE403E1D2C8098xDl3K" TargetMode="External"/><Relationship Id="rId29" Type="http://schemas.openxmlformats.org/officeDocument/2006/relationships/hyperlink" Target="consultantplus://offline/ref=653FF5B20CDC58A9D4590639987490C8530359C88B73C6FE28FF909EEEADD9F4F71E03F9E29BE28E46A0E4DDFDA7A74418D9976CDAE1B6A02C439C96RFf0K" TargetMode="External"/><Relationship Id="rId41" Type="http://schemas.openxmlformats.org/officeDocument/2006/relationships/hyperlink" Target="consultantplus://offline/ref=01144D5D16BD55387E58F0E54E1602ECDC4360061B1D1CE0D733B5A20DE583B12D09080FC2187ECE766B69C4E613A786D8A545DD4A92E49B33B03408PD52K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FE86437FF3FB578E174B949B81048D0D72FE08C4D4465ED32899D9895DAB383EE198295A7A45ADC9BBA5A44DEC77D3EE1F7D3B62460F9C9g571I" TargetMode="External"/><Relationship Id="rId24" Type="http://schemas.openxmlformats.org/officeDocument/2006/relationships/hyperlink" Target="consultantplus://offline/ref=A9CEF2249EACCFBAF6003539EA073BA47E6008514E6747EDFFEF2D0F6A5931E120A25315B40DDF10ADE9D7B7C0F84D9FB4EF49E1FC14C059ED98C0C1kFdEK" TargetMode="External"/><Relationship Id="rId32" Type="http://schemas.openxmlformats.org/officeDocument/2006/relationships/hyperlink" Target="consultantplus://offline/ref=89AE353E5100386046A41D2C5ED067811625009DF91F49FD0444EE23A8CE8E129B544F3AF1EF8E1B6DC85DB227B8ED6C49854C3F0630819BCD716A35x4lEK" TargetMode="External"/><Relationship Id="rId37" Type="http://schemas.openxmlformats.org/officeDocument/2006/relationships/hyperlink" Target="consultantplus://offline/ref=89AE353E5100386046A4032148BC388B12285B92FE1644A35014E874F79E8847DB14496FB2A887196EC20FE560E6B43D08CE403E1D2C8098xDl3K" TargetMode="External"/><Relationship Id="rId40" Type="http://schemas.openxmlformats.org/officeDocument/2006/relationships/hyperlink" Target="consultantplus://offline/ref=89AE353E5100386046A41D2C5ED067811625009DF91F49FD0444EE23A8CE8E129B544F3AF1EF8E1B6DCB5BB126B8ED6C49854C3F0630819BCD716A35x4lEK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AD28CDEEE00FA7D25F8405190A21FEC0CE785106F62B6372F81B854F00B5AB0AB9F3799D00F886306505A00C8CE24025F78D22D0364EE1460D56B40R5M5K" TargetMode="External"/><Relationship Id="rId23" Type="http://schemas.openxmlformats.org/officeDocument/2006/relationships/hyperlink" Target="consultantplus://offline/ref=D80F1AAF10824C7B8B22F4FEE16B1B177D7C1A6DBBE039796E7C0A2AE18DDCFCA73A5C916ECDC895BE18543DFF01DE8808E4B9834F0333A1AB39AA9EL4X5K" TargetMode="External"/><Relationship Id="rId28" Type="http://schemas.openxmlformats.org/officeDocument/2006/relationships/hyperlink" Target="consultantplus://offline/ref=653FF5B20CDC58A9D4590639987490C8530359C88B73C6FE28FF909EEEADD9F4F71E03F9E29BE28E46A0EBDBF6A7A74418D9976CDAE1B6A02C439C96RFf0K" TargetMode="External"/><Relationship Id="rId36" Type="http://schemas.openxmlformats.org/officeDocument/2006/relationships/hyperlink" Target="consultantplus://offline/ref=89AE353E5100386046A4032148BC388B12285B92FE1644A35014E874F79E8847DB14496FB2A8821E6FC20FE560E6B43D08CE403E1D2C8098xDl3K" TargetMode="External"/><Relationship Id="rId10" Type="http://schemas.openxmlformats.org/officeDocument/2006/relationships/hyperlink" Target="consultantplus://offline/ref=9FE86437FF3FB578E174B949B81048D0D72FE08C4D4465ED32899D9895DAB383EE198295A7A45FDD91BA5A44DEC77D3EE1F7D3B62460F9C9g571I" TargetMode="External"/><Relationship Id="rId19" Type="http://schemas.openxmlformats.org/officeDocument/2006/relationships/hyperlink" Target="consultantplus://offline/ref=89AE353E5100386046A4032148BC388B12285B92FE1644A35014E874F79E8847DB14496FB2A887196EC20FE560E6B43D08CE403E1D2C8098xDl3K" TargetMode="External"/><Relationship Id="rId31" Type="http://schemas.openxmlformats.org/officeDocument/2006/relationships/hyperlink" Target="consultantplus://offline/ref=3E9B7648C5098D793C02482C4524E4BE6674C9F882C4DC5A1A931AD8E1850BC6FD558058819B45D0EA11F694B5338B4D23071B95CBCD2561866AC723C7jEK" TargetMode="External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E86437FF3FB578E174B949B81048D0D72FE08C4D4465ED32899D9895DAB383EE198295A7A45ADC9BBA5A44DEC77D3EE1F7D3B62460F9C9g571I" TargetMode="External"/><Relationship Id="rId14" Type="http://schemas.openxmlformats.org/officeDocument/2006/relationships/hyperlink" Target="consultantplus://offline/ref=C5C2C83304E8BAB89E2333FDBE62798E5C838C113A7E2F6EF8E5599D64065FD1CE2BC5BE910713EB231E882A2A66DE73ABA1DBA6018B248CB9Y1M" TargetMode="External"/><Relationship Id="rId22" Type="http://schemas.openxmlformats.org/officeDocument/2006/relationships/hyperlink" Target="consultantplus://offline/ref=89AE353E5100386046A41D2C5ED067811625009DF91F49FD0444EE23A8CE8E129B544F3AF1EF8E1B6DCB5BB126B8ED6C49854C3F0630819BCD716A35x4lEK" TargetMode="External"/><Relationship Id="rId27" Type="http://schemas.openxmlformats.org/officeDocument/2006/relationships/hyperlink" Target="consultantplus://offline/ref=653FF5B20CDC58A9D4590639987490C8530359C88B73C6FE28FF909EEEADD9F4F71E03F9E29BE28E46A0E4DDFCA7A74418D9976CDAE1B6A02C439C96RFf0K" TargetMode="External"/><Relationship Id="rId30" Type="http://schemas.openxmlformats.org/officeDocument/2006/relationships/hyperlink" Target="consultantplus://offline/ref=653FF5B20CDC58A9D4590639987490C8530359C88B73C6FE28FF909EEEADD9F4F71E03F9E29BE28E46A0E4DDFCA7A74418D9976CDAE1B6A02C439C96RFf0K" TargetMode="External"/><Relationship Id="rId35" Type="http://schemas.openxmlformats.org/officeDocument/2006/relationships/hyperlink" Target="consultantplus://offline/ref=89AE353E5100386046A4032148BC388B12285B92FE1644A35014E874F79E8847DB14496FB2A8871F65C20FE560E6B43D08CE403E1D2C8098xDl3K" TargetMode="External"/><Relationship Id="rId43" Type="http://schemas.openxmlformats.org/officeDocument/2006/relationships/hyperlink" Target="consultantplus://offline/ref=F6C78A57D1D05661876CB0AF1AE7D36568D01319D64F7AED600062EC48CD9C852E99E3090532AB3763F8011743LFd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26</Pages>
  <Words>10406</Words>
  <Characters>59315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kuly</dc:creator>
  <cp:lastModifiedBy>kuly</cp:lastModifiedBy>
  <cp:revision>3</cp:revision>
  <cp:lastPrinted>2020-11-09T08:06:00Z</cp:lastPrinted>
  <dcterms:created xsi:type="dcterms:W3CDTF">2020-11-09T07:41:00Z</dcterms:created>
  <dcterms:modified xsi:type="dcterms:W3CDTF">2020-11-13T11:54:00Z</dcterms:modified>
</cp:coreProperties>
</file>